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02A" w:rsidRPr="00EA274D" w:rsidRDefault="0084602A">
      <w:pPr>
        <w:pStyle w:val="ConsPlusTitle"/>
        <w:jc w:val="center"/>
      </w:pPr>
      <w:r w:rsidRPr="00EA274D">
        <w:t>ПРАВИТЕЛЬСТВО РОССИЙСКОЙ ФЕДЕРАЦИИ</w:t>
      </w:r>
    </w:p>
    <w:p w:rsidR="0084602A" w:rsidRPr="00EA274D" w:rsidRDefault="0084602A">
      <w:pPr>
        <w:pStyle w:val="ConsPlusTitle"/>
        <w:jc w:val="center"/>
      </w:pPr>
    </w:p>
    <w:p w:rsidR="0084602A" w:rsidRPr="00EA274D" w:rsidRDefault="0084602A">
      <w:pPr>
        <w:pStyle w:val="ConsPlusTitle"/>
        <w:jc w:val="center"/>
      </w:pPr>
      <w:r w:rsidRPr="00EA274D">
        <w:t>ПОСТАНОВЛЕНИЕ</w:t>
      </w:r>
    </w:p>
    <w:p w:rsidR="0084602A" w:rsidRPr="00EA274D" w:rsidRDefault="0084602A">
      <w:pPr>
        <w:pStyle w:val="ConsPlusTitle"/>
        <w:jc w:val="center"/>
      </w:pPr>
      <w:r w:rsidRPr="00EA274D">
        <w:t>от 23 июня 2011 г. N 498</w:t>
      </w:r>
    </w:p>
    <w:p w:rsidR="0084602A" w:rsidRPr="00EA274D" w:rsidRDefault="0084602A">
      <w:pPr>
        <w:pStyle w:val="ConsPlusTitle"/>
        <w:jc w:val="center"/>
      </w:pPr>
    </w:p>
    <w:p w:rsidR="0084602A" w:rsidRPr="00EA274D" w:rsidRDefault="0084602A">
      <w:pPr>
        <w:pStyle w:val="ConsPlusTitle"/>
        <w:jc w:val="center"/>
      </w:pPr>
      <w:r w:rsidRPr="00EA274D">
        <w:t>О НЕКОТОРЫХ ВОПРОСАХ</w:t>
      </w:r>
    </w:p>
    <w:p w:rsidR="0084602A" w:rsidRPr="00EA274D" w:rsidRDefault="0084602A">
      <w:pPr>
        <w:pStyle w:val="ConsPlusTitle"/>
        <w:jc w:val="center"/>
      </w:pPr>
      <w:r w:rsidRPr="00EA274D">
        <w:t xml:space="preserve">ОСУЩЕСТВЛЕНИЯ </w:t>
      </w:r>
      <w:proofErr w:type="gramStart"/>
      <w:r w:rsidRPr="00EA274D">
        <w:t>ЧАСТНОЙ</w:t>
      </w:r>
      <w:proofErr w:type="gramEnd"/>
      <w:r w:rsidRPr="00EA274D">
        <w:t xml:space="preserve"> ДЕТЕКТИВНОЙ (СЫСКНОЙ) И ЧАСТНОЙ</w:t>
      </w:r>
    </w:p>
    <w:p w:rsidR="0084602A" w:rsidRPr="00EA274D" w:rsidRDefault="0084602A">
      <w:pPr>
        <w:pStyle w:val="ConsPlusTitle"/>
        <w:jc w:val="center"/>
      </w:pPr>
      <w:r w:rsidRPr="00EA274D">
        <w:t>ОХРАННОЙ ДЕЯТЕЛЬНОСТИ</w:t>
      </w:r>
    </w:p>
    <w:p w:rsidR="0084602A" w:rsidRPr="00EA274D" w:rsidRDefault="0084602A">
      <w:pPr>
        <w:pStyle w:val="ConsPlusNormal"/>
        <w:jc w:val="center"/>
      </w:pPr>
    </w:p>
    <w:p w:rsidR="0084602A" w:rsidRPr="00EA274D" w:rsidRDefault="0084602A">
      <w:pPr>
        <w:pStyle w:val="ConsPlusNormal"/>
        <w:ind w:firstLine="540"/>
        <w:jc w:val="both"/>
      </w:pPr>
      <w:r w:rsidRPr="00EA274D">
        <w:t>В соответствии с Законом Российской Федерации "О частной детективной и охранной деятельности в Российской Федерации" Правительство Российской Федерации постановляет: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1. Утвердить прилагаемые:</w:t>
      </w:r>
    </w:p>
    <w:p w:rsidR="0084602A" w:rsidRPr="00EA274D" w:rsidRDefault="00EA274D">
      <w:pPr>
        <w:pStyle w:val="ConsPlusNormal"/>
        <w:ind w:firstLine="540"/>
        <w:jc w:val="both"/>
      </w:pPr>
      <w:hyperlink w:anchor="P40" w:history="1">
        <w:r w:rsidR="0084602A" w:rsidRPr="00EA274D">
          <w:t>Положение</w:t>
        </w:r>
      </w:hyperlink>
      <w:r w:rsidR="0084602A" w:rsidRPr="00EA274D">
        <w:t xml:space="preserve"> о лицензировании частной детективной (сыскной) деятельности;</w:t>
      </w:r>
    </w:p>
    <w:p w:rsidR="0084602A" w:rsidRPr="00EA274D" w:rsidRDefault="00EA274D">
      <w:pPr>
        <w:pStyle w:val="ConsPlusNormal"/>
        <w:ind w:firstLine="540"/>
        <w:jc w:val="both"/>
      </w:pPr>
      <w:hyperlink w:anchor="P84" w:history="1">
        <w:r w:rsidR="0084602A" w:rsidRPr="00EA274D">
          <w:t>Положение</w:t>
        </w:r>
      </w:hyperlink>
      <w:r w:rsidR="0084602A" w:rsidRPr="00EA274D">
        <w:t xml:space="preserve"> о лицензировании частной охранной деятельности;</w:t>
      </w:r>
    </w:p>
    <w:p w:rsidR="0084602A" w:rsidRPr="00EA274D" w:rsidRDefault="00EA274D">
      <w:pPr>
        <w:pStyle w:val="ConsPlusNormal"/>
        <w:ind w:firstLine="540"/>
        <w:jc w:val="both"/>
      </w:pPr>
      <w:hyperlink w:anchor="P170" w:history="1">
        <w:r w:rsidR="0084602A" w:rsidRPr="00EA274D">
          <w:t>Правила</w:t>
        </w:r>
      </w:hyperlink>
      <w:r w:rsidR="0084602A" w:rsidRPr="00EA274D">
        <w:t xml:space="preserve"> ведения реестра лицензий на осуществление частной охранной деятельности и предоставления сведений из него;</w:t>
      </w:r>
    </w:p>
    <w:p w:rsidR="0084602A" w:rsidRPr="00EA274D" w:rsidRDefault="00EA274D">
      <w:pPr>
        <w:pStyle w:val="ConsPlusNormal"/>
        <w:ind w:firstLine="540"/>
        <w:jc w:val="both"/>
      </w:pPr>
      <w:hyperlink w:anchor="P204" w:history="1">
        <w:r w:rsidR="0084602A" w:rsidRPr="00EA274D">
          <w:t>Правила</w:t>
        </w:r>
      </w:hyperlink>
      <w:r w:rsidR="0084602A" w:rsidRPr="00EA274D">
        <w:t xml:space="preserve"> уведомления частной охранной организацией органов внутренних дел о начале и об окончании оказания охранных услуг, изменении состава учредителей (участников);</w:t>
      </w:r>
    </w:p>
    <w:p w:rsidR="0084602A" w:rsidRPr="00EA274D" w:rsidRDefault="00EA274D">
      <w:pPr>
        <w:pStyle w:val="ConsPlusNormal"/>
        <w:ind w:firstLine="540"/>
        <w:jc w:val="both"/>
      </w:pPr>
      <w:hyperlink w:anchor="P239" w:history="1">
        <w:r w:rsidR="0084602A" w:rsidRPr="00EA274D">
          <w:t>перечень</w:t>
        </w:r>
      </w:hyperlink>
      <w:r w:rsidR="0084602A" w:rsidRPr="00EA274D">
        <w:t xml:space="preserve"> видов технических средств охраны, используемых для оказания услуг по охране объектов и (или) имущества на объектах с осуществлением работ по их проектированию, монтажу и эксплуатационному обслуживанию.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2. Финансовое обеспечение расходов, связанных с реализацией настоящего Постановления, осуществляется за счет бюджетных ассигнований, предусмотренных Министерству внутренних дел Российской Федерации в федеральном бюджете на текущий финансовый год и плановый период на обеспечение правоохранительной деятельности.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3. Утратил силу. - </w:t>
      </w:r>
      <w:hyperlink r:id="rId5" w:history="1">
        <w:r w:rsidRPr="00EA274D">
          <w:t>Постановление</w:t>
        </w:r>
      </w:hyperlink>
      <w:r w:rsidRPr="00EA274D">
        <w:t xml:space="preserve"> Правительства РФ от 21.11.2011 N 957.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4. Признать утратившими силу:</w:t>
      </w:r>
    </w:p>
    <w:p w:rsidR="0084602A" w:rsidRPr="00EA274D" w:rsidRDefault="00EA274D">
      <w:pPr>
        <w:pStyle w:val="ConsPlusNormal"/>
        <w:ind w:firstLine="540"/>
        <w:jc w:val="both"/>
      </w:pPr>
      <w:hyperlink r:id="rId6" w:history="1">
        <w:r w:rsidR="0084602A" w:rsidRPr="00EA274D">
          <w:t>Постановление</w:t>
        </w:r>
      </w:hyperlink>
      <w:r w:rsidR="0084602A" w:rsidRPr="00EA274D">
        <w:t xml:space="preserve"> Правительства Российской Федерации от 14 августа 2002 г. N 600 "Об утверждении Положения о лицензировании негосударственной (частной) охранной деятельности и Положения о лицензировании негосударственной (частной) сыскной деятельности" (Собрание законодательства Российской Федерации, 2002, N 34, ст. 3295);</w:t>
      </w:r>
    </w:p>
    <w:p w:rsidR="0084602A" w:rsidRPr="00EA274D" w:rsidRDefault="00EA274D">
      <w:pPr>
        <w:pStyle w:val="ConsPlusNormal"/>
        <w:ind w:firstLine="540"/>
        <w:jc w:val="both"/>
      </w:pPr>
      <w:hyperlink r:id="rId7" w:history="1">
        <w:r w:rsidR="0084602A" w:rsidRPr="00EA274D">
          <w:t>пункт 25</w:t>
        </w:r>
      </w:hyperlink>
      <w:r w:rsidR="0084602A" w:rsidRPr="00EA274D">
        <w:t xml:space="preserve"> изменений, которые вносятся в акты Правительства Российской Федерации по вопросам государственной пошлины, утвержденных Постановлением Правительства Российской Федерации от 26 января 2007 г. N 50 "Об изменении и признании утратившими силу некоторых актов Правительства Российской Федерации по вопросам государственной пошлины" (Собрание законодательства Российской Федерации, 2007, N 6, ст. 760);</w:t>
      </w:r>
    </w:p>
    <w:p w:rsidR="0084602A" w:rsidRPr="00EA274D" w:rsidRDefault="00EA274D">
      <w:pPr>
        <w:pStyle w:val="ConsPlusNormal"/>
        <w:ind w:firstLine="540"/>
        <w:jc w:val="both"/>
      </w:pPr>
      <w:hyperlink r:id="rId8" w:history="1">
        <w:r w:rsidR="0084602A" w:rsidRPr="00EA274D">
          <w:t>пункт 9</w:t>
        </w:r>
      </w:hyperlink>
      <w:r w:rsidR="0084602A" w:rsidRPr="00EA274D">
        <w:t xml:space="preserve"> изменений, которые вносятся в Постановления Правительства Российской Федерации по вопросам государственной пошлины, утвержденных Постановлением Правительства Российской Федерации от 24 сентября 2010 г. N 749 (Собрание законодательства Российской Федерации, 2010, N 40, ст. 5076).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jc w:val="right"/>
      </w:pPr>
      <w:r w:rsidRPr="00EA274D">
        <w:t>Председатель Правительства</w:t>
      </w:r>
    </w:p>
    <w:p w:rsidR="0084602A" w:rsidRPr="00EA274D" w:rsidRDefault="0084602A">
      <w:pPr>
        <w:pStyle w:val="ConsPlusNormal"/>
        <w:jc w:val="right"/>
      </w:pPr>
      <w:r w:rsidRPr="00EA274D">
        <w:t>Российской Федерации</w:t>
      </w:r>
    </w:p>
    <w:p w:rsidR="0084602A" w:rsidRPr="00EA274D" w:rsidRDefault="0084602A">
      <w:pPr>
        <w:pStyle w:val="ConsPlusNormal"/>
        <w:jc w:val="right"/>
      </w:pPr>
      <w:r w:rsidRPr="00EA274D">
        <w:t>В.ПУТИН</w:t>
      </w:r>
    </w:p>
    <w:p w:rsidR="0084602A" w:rsidRPr="00EA274D" w:rsidRDefault="0084602A">
      <w:pPr>
        <w:pStyle w:val="ConsPlusNormal"/>
        <w:jc w:val="right"/>
      </w:pPr>
    </w:p>
    <w:p w:rsidR="0084602A" w:rsidRPr="00EA274D" w:rsidRDefault="0084602A">
      <w:pPr>
        <w:pStyle w:val="ConsPlusNormal"/>
        <w:jc w:val="right"/>
      </w:pPr>
    </w:p>
    <w:p w:rsidR="0084602A" w:rsidRPr="00EA274D" w:rsidRDefault="0084602A">
      <w:pPr>
        <w:pStyle w:val="ConsPlusNormal"/>
        <w:jc w:val="right"/>
      </w:pPr>
    </w:p>
    <w:p w:rsidR="0084602A" w:rsidRPr="00EA274D" w:rsidRDefault="0084602A">
      <w:pPr>
        <w:pStyle w:val="ConsPlusNormal"/>
        <w:jc w:val="right"/>
      </w:pPr>
    </w:p>
    <w:p w:rsidR="00D662E9" w:rsidRPr="00EA274D" w:rsidRDefault="00D662E9">
      <w:pPr>
        <w:pStyle w:val="ConsPlusNormal"/>
        <w:jc w:val="right"/>
      </w:pPr>
    </w:p>
    <w:p w:rsidR="00D662E9" w:rsidRDefault="00D662E9">
      <w:pPr>
        <w:pStyle w:val="ConsPlusNormal"/>
        <w:jc w:val="right"/>
      </w:pPr>
    </w:p>
    <w:p w:rsidR="00EA274D" w:rsidRDefault="00EA274D">
      <w:pPr>
        <w:pStyle w:val="ConsPlusNormal"/>
        <w:jc w:val="right"/>
      </w:pPr>
    </w:p>
    <w:p w:rsidR="00EA274D" w:rsidRDefault="00EA274D">
      <w:pPr>
        <w:pStyle w:val="ConsPlusNormal"/>
        <w:jc w:val="right"/>
      </w:pPr>
    </w:p>
    <w:p w:rsidR="00EA274D" w:rsidRPr="00EA274D" w:rsidRDefault="00EA274D">
      <w:pPr>
        <w:pStyle w:val="ConsPlusNormal"/>
        <w:jc w:val="right"/>
      </w:pPr>
    </w:p>
    <w:p w:rsidR="0084602A" w:rsidRPr="00EA274D" w:rsidRDefault="0084602A">
      <w:pPr>
        <w:pStyle w:val="ConsPlusNormal"/>
        <w:jc w:val="right"/>
      </w:pPr>
    </w:p>
    <w:p w:rsidR="0084602A" w:rsidRPr="00EA274D" w:rsidRDefault="0084602A">
      <w:pPr>
        <w:pStyle w:val="ConsPlusNormal"/>
        <w:jc w:val="right"/>
      </w:pPr>
      <w:r w:rsidRPr="00EA274D">
        <w:lastRenderedPageBreak/>
        <w:t>Утверждено</w:t>
      </w:r>
    </w:p>
    <w:p w:rsidR="0084602A" w:rsidRPr="00EA274D" w:rsidRDefault="0084602A">
      <w:pPr>
        <w:pStyle w:val="ConsPlusNormal"/>
        <w:jc w:val="right"/>
      </w:pPr>
      <w:r w:rsidRPr="00EA274D">
        <w:t>Постановлением Правительства</w:t>
      </w:r>
    </w:p>
    <w:p w:rsidR="0084602A" w:rsidRPr="00EA274D" w:rsidRDefault="0084602A">
      <w:pPr>
        <w:pStyle w:val="ConsPlusNormal"/>
        <w:jc w:val="right"/>
      </w:pPr>
      <w:r w:rsidRPr="00EA274D">
        <w:t>Российской Федерации</w:t>
      </w:r>
    </w:p>
    <w:p w:rsidR="0084602A" w:rsidRPr="00EA274D" w:rsidRDefault="0084602A">
      <w:pPr>
        <w:pStyle w:val="ConsPlusNormal"/>
        <w:jc w:val="right"/>
      </w:pPr>
      <w:r w:rsidRPr="00EA274D">
        <w:t>от 23 июня 2011 г. N 498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Title"/>
        <w:jc w:val="center"/>
      </w:pPr>
      <w:bookmarkStart w:id="0" w:name="P40"/>
      <w:bookmarkEnd w:id="0"/>
      <w:r w:rsidRPr="00EA274D">
        <w:t>ПОЛОЖЕНИЕ</w:t>
      </w:r>
    </w:p>
    <w:p w:rsidR="0084602A" w:rsidRPr="00EA274D" w:rsidRDefault="0084602A">
      <w:pPr>
        <w:pStyle w:val="ConsPlusTitle"/>
        <w:jc w:val="center"/>
      </w:pPr>
      <w:r w:rsidRPr="00EA274D">
        <w:t>О ЛИЦЕНЗИРОВАНИИ ЧАСТНОЙ ДЕТЕКТИВНОЙ (СЫСКНОЙ) ДЕЯТЕЛЬНОСТИ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1. </w:t>
      </w:r>
      <w:proofErr w:type="gramStart"/>
      <w:r w:rsidRPr="00EA274D">
        <w:t xml:space="preserve">Настоящее Положение в соответствии с </w:t>
      </w:r>
      <w:hyperlink r:id="rId9" w:history="1">
        <w:r w:rsidRPr="00EA274D">
          <w:t>частью первой статьи 6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 устанавливает порядок лицензирования частной детективной (сыскной) деятельности (далее - детективная деятельность), осуществляемой гражданами Российской Федерации, зарегистрированными в качестве индивидуальных предпринимателей, для которых детективная деятельность является основным видом деятельности, а также перечень лицензионных требований для осуществления детективной деятельности.</w:t>
      </w:r>
      <w:proofErr w:type="gramEnd"/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10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2. Лицензия на осуществление детективной деятельности (далее - лицензия) предоставляется гражданам Российской Федерации, претендующим на получение лицензии (далее - соискатель лицензии), соответствующими подразделениями органов внутренних дел, уполномоченными на осуществление действий по лицензированию в этой сфере деятельности (далее - лицензирующие органы), сроком на 5 лет.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Гражданину, получившему лицензию (далее - лицензиат), одновременно с предоставлением лицензии на срок ее действия выдается удостоверение частного детектива (далее - удостоверение).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Бланки лицензий и удостоверений являются полиграфической продукцией с уровнем защиты от подделки соответственно класса "Б" и класса "В", имеют серию, номер и изготавливаются централизованно. </w:t>
      </w:r>
      <w:hyperlink r:id="rId11" w:history="1">
        <w:r w:rsidRPr="00EA274D">
          <w:t>Форма</w:t>
        </w:r>
      </w:hyperlink>
      <w:r w:rsidRPr="00EA274D">
        <w:t xml:space="preserve"> бланка удостоверения, а также порядок учета и хранения бланков лицензий и удостоверений утверждаются Министерством внутренних дел Российской Федерации.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12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3. Лицензионными требованиями осуществления детективной деятельности являются: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13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а) наличие у лицензиата договора на оказание сыскных услуг с каждым заказчиком, составленного в письменной форме, соответствующего требованиям </w:t>
      </w:r>
      <w:hyperlink r:id="rId14" w:history="1">
        <w:r w:rsidRPr="00EA274D">
          <w:t>статьи 9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Федерации";</w:t>
      </w:r>
    </w:p>
    <w:p w:rsidR="0084602A" w:rsidRPr="00EA274D" w:rsidRDefault="0084602A">
      <w:pPr>
        <w:pStyle w:val="ConsPlusNormal"/>
        <w:ind w:firstLine="540"/>
        <w:jc w:val="both"/>
      </w:pPr>
      <w:proofErr w:type="gramStart"/>
      <w:r w:rsidRPr="00EA274D">
        <w:t xml:space="preserve">б) уведомление лицензиатом в письменной форме о заключении договора на оказание услуг, предусмотренных </w:t>
      </w:r>
      <w:hyperlink r:id="rId15" w:history="1">
        <w:r w:rsidRPr="00EA274D">
          <w:t>пунктом 7 части второй статьи 3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Федерации", лица, производящего дознание, следователя или суд, в производстве которого находится уголовное дело, в течение 1 суток с момента его заключения.</w:t>
      </w:r>
      <w:proofErr w:type="gramEnd"/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4. Для получения лицензии соискатель лицензии представляет в лицензирующий орган по месту жительства заявление и документы, предусмотренные </w:t>
      </w:r>
      <w:hyperlink r:id="rId16" w:history="1">
        <w:r w:rsidRPr="00EA274D">
          <w:t>статьей 6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Формы </w:t>
      </w:r>
      <w:hyperlink r:id="rId17" w:history="1">
        <w:r w:rsidRPr="00EA274D">
          <w:t>заявления</w:t>
        </w:r>
      </w:hyperlink>
      <w:r w:rsidRPr="00EA274D">
        <w:t xml:space="preserve"> и </w:t>
      </w:r>
      <w:hyperlink r:id="rId18" w:history="1">
        <w:r w:rsidRPr="00EA274D">
          <w:t>анкеты</w:t>
        </w:r>
      </w:hyperlink>
      <w:r w:rsidRPr="00EA274D">
        <w:t xml:space="preserve"> устанавливаются Министерством внутренних дел Российской Федерации.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Должностное лицо лицензирующего органа принимает заявление и представленные документы в порядке, установленном Министерством внутренних дел Российской Федерации.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Лицензирующий орган не вправе требовать от соискателя лицензии представления документов, не предусмотренных настоящим Положением.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5. За предоставление лицензии, переоформление документа, подтверждающего наличие лицензии, выдачу дубликата, подтверждающего наличие лицензии, а также продление срока действия лицензии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6. Принятие лицензирующим органом решения о предоставлении лицензии (об отказе в </w:t>
      </w:r>
      <w:r w:rsidRPr="00EA274D">
        <w:lastRenderedPageBreak/>
        <w:t xml:space="preserve">предоставлении лицензии) осуществляется в порядке, установленном </w:t>
      </w:r>
      <w:hyperlink r:id="rId19" w:history="1">
        <w:r w:rsidRPr="00EA274D">
          <w:t>Законом</w:t>
        </w:r>
      </w:hyperlink>
      <w:r w:rsidRPr="00EA274D">
        <w:t xml:space="preserve"> Российской Федерации "О частной детективной и охранной деятельности в Российской Федерации".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При рассмотрении заявления о предоставлении лицензии лицензирующий орган проводит в срок не более 40 дней проверку полноты и достоверности сведений о соискателе лицензии, содержащихся в заявлении и представленных документах.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Лицензия вручается лицензиату или направляется ему заказным почтовым отправлением с уведомлением о вручении в течение 3 рабочих дней после дня ее подписания и регистрации лицензирующим органом.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20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В случае принятия решения об отказе в предоставлении лицензии лицензирующий орган в течение 3 рабочих дней со дня принятия этого решения вручает соискателю лицензии или направляет ему заказным почтовым отправлением с уведомлением о вручении </w:t>
      </w:r>
      <w:proofErr w:type="gramStart"/>
      <w:r w:rsidRPr="00EA274D">
        <w:t>уведомление</w:t>
      </w:r>
      <w:proofErr w:type="gramEnd"/>
      <w:r w:rsidRPr="00EA274D">
        <w:t xml:space="preserve">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документов, являющихся основанием такого отказа, или, если причиной отказа является установленное в ходе проверки несоответствие соискателя лицензии лицензионным требованиям, реквизиты акта проверки соискателя лицензии.</w:t>
      </w:r>
    </w:p>
    <w:p w:rsidR="0084602A" w:rsidRPr="00EA274D" w:rsidRDefault="0084602A">
      <w:pPr>
        <w:pStyle w:val="ConsPlusNormal"/>
        <w:jc w:val="both"/>
      </w:pPr>
      <w:r w:rsidRPr="00EA274D">
        <w:t xml:space="preserve">(абзац введен </w:t>
      </w:r>
      <w:hyperlink r:id="rId21" w:history="1">
        <w:r w:rsidRPr="00EA274D">
          <w:t>Постановлением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7. Переоформление документа, подтверждающего наличие лицензии, осуществляется в порядке, предусмотренном </w:t>
      </w:r>
      <w:hyperlink r:id="rId22" w:history="1">
        <w:r w:rsidRPr="00EA274D">
          <w:t>Законом</w:t>
        </w:r>
      </w:hyperlink>
      <w:r w:rsidRPr="00EA274D">
        <w:t xml:space="preserve"> Российской Федерации "О частной детективной и охранной деятельности в Российской Федерации". Одновременно с переоформлением документа, подтверждающего наличие лицензии, переоформляется удостоверение частного детектива.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8. Лицензирующие органы вправе приостанавливать действие лицензии в случаях, установленных </w:t>
      </w:r>
      <w:hyperlink r:id="rId23" w:history="1">
        <w:r w:rsidRPr="00EA274D">
          <w:t>Законом</w:t>
        </w:r>
      </w:hyperlink>
      <w:r w:rsidRPr="00EA274D">
        <w:t xml:space="preserve"> Российской Федерации "О частной детективной и охранной деятельности в Российской Федерации".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Решение о приостановлении действия лицензии принимается должностным лицом, указанным в </w:t>
      </w:r>
      <w:hyperlink r:id="rId24" w:history="1">
        <w:r w:rsidRPr="00EA274D">
          <w:t>статье 11.5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Федерации", и оформляется в виде заключения по </w:t>
      </w:r>
      <w:hyperlink r:id="rId25" w:history="1">
        <w:r w:rsidRPr="00EA274D">
          <w:t>форме</w:t>
        </w:r>
      </w:hyperlink>
      <w:r w:rsidRPr="00EA274D">
        <w:t>, установленной Министерством внутренних дел Российской Федерации. К заключению прилагаются материалы, послужившие основанием для принятия такого решения.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О принятом решении лицензирующий орган информирует лицензиата в течение 1 рабочего дня и принимает соответствующие меры реагирования в порядке, установленном Министерством внутренних дел Российской Федерации.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При получении письменного уведомления лицензиата об устранении выявленных нарушений лицензирующий орган проводит в течение 3 рабочих дней соответствующую проверку.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9. Лицензиат в случае аннулирования, приостановления действия лицензии или его отказа от лицензии обязан в течение 3 рабочих дней сдать в лицензирующий орган документ, подтверждающий наличие лицензии, и удостоверение.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При возобновлении действия лицензии указанные документы подлежат возврату лицензиату в течение 3 рабочих дней.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Default="00D662E9">
      <w:pPr>
        <w:pStyle w:val="ConsPlusNormal"/>
        <w:ind w:firstLine="540"/>
        <w:jc w:val="both"/>
      </w:pPr>
    </w:p>
    <w:p w:rsidR="00EA274D" w:rsidRDefault="00EA274D">
      <w:pPr>
        <w:pStyle w:val="ConsPlusNormal"/>
        <w:ind w:firstLine="540"/>
        <w:jc w:val="both"/>
      </w:pPr>
    </w:p>
    <w:p w:rsidR="00EA274D" w:rsidRDefault="00EA274D">
      <w:pPr>
        <w:pStyle w:val="ConsPlusNormal"/>
        <w:ind w:firstLine="540"/>
        <w:jc w:val="both"/>
      </w:pPr>
    </w:p>
    <w:p w:rsidR="00EA274D" w:rsidRPr="00EA274D" w:rsidRDefault="00EA274D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jc w:val="right"/>
      </w:pPr>
      <w:r w:rsidRPr="00EA274D">
        <w:lastRenderedPageBreak/>
        <w:t>Утверждено</w:t>
      </w:r>
    </w:p>
    <w:p w:rsidR="0084602A" w:rsidRPr="00EA274D" w:rsidRDefault="0084602A">
      <w:pPr>
        <w:pStyle w:val="ConsPlusNormal"/>
        <w:jc w:val="right"/>
      </w:pPr>
      <w:r w:rsidRPr="00EA274D">
        <w:t>Постановлением Правительства</w:t>
      </w:r>
    </w:p>
    <w:p w:rsidR="0084602A" w:rsidRPr="00EA274D" w:rsidRDefault="0084602A">
      <w:pPr>
        <w:pStyle w:val="ConsPlusNormal"/>
        <w:jc w:val="right"/>
      </w:pPr>
      <w:r w:rsidRPr="00EA274D">
        <w:t>Российской Федерации</w:t>
      </w:r>
    </w:p>
    <w:p w:rsidR="0084602A" w:rsidRPr="00EA274D" w:rsidRDefault="0084602A">
      <w:pPr>
        <w:pStyle w:val="ConsPlusNormal"/>
        <w:jc w:val="right"/>
      </w:pPr>
      <w:r w:rsidRPr="00EA274D">
        <w:t>от 23 июня 2011 г. N 498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Title"/>
        <w:jc w:val="center"/>
      </w:pPr>
      <w:bookmarkStart w:id="1" w:name="P84"/>
      <w:bookmarkEnd w:id="1"/>
      <w:r w:rsidRPr="00EA274D">
        <w:t>ПОЛОЖЕНИЕ</w:t>
      </w:r>
    </w:p>
    <w:p w:rsidR="0084602A" w:rsidRPr="00EA274D" w:rsidRDefault="0084602A">
      <w:pPr>
        <w:pStyle w:val="ConsPlusTitle"/>
        <w:jc w:val="center"/>
      </w:pPr>
      <w:r w:rsidRPr="00EA274D">
        <w:t>О ЛИЦЕНЗИРОВАНИИ ЧАСТНОЙ ОХРАННОЙ ДЕЯТЕЛЬНОСТИ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1. </w:t>
      </w:r>
      <w:proofErr w:type="gramStart"/>
      <w:r w:rsidRPr="00EA274D">
        <w:t xml:space="preserve">Настоящее Положение в соответствии с </w:t>
      </w:r>
      <w:hyperlink r:id="rId26" w:history="1">
        <w:r w:rsidRPr="00EA274D">
          <w:t>частью второй статьи 11.2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 устанавливает порядок лицензирования частной охранной деятельности, осуществляемой организациями, специально учрежденными для оказания услуг, предусмотренных </w:t>
      </w:r>
      <w:hyperlink r:id="rId27" w:history="1">
        <w:r w:rsidRPr="00EA274D">
          <w:t>частью третьей статьи 3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Федерации", а также перечень лицензионных требований по каждому виду охранных</w:t>
      </w:r>
      <w:proofErr w:type="gramEnd"/>
      <w:r w:rsidRPr="00EA274D">
        <w:t xml:space="preserve"> услуг.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28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2. Лицензия на осуществление частной охранной деятельности (далее - лицензия) предоставляется юридическому лицу сроком на 5 лет соответствующими подразделениями органов внутренних дел, уполномоченными на осуществление действий по лицензированию в этой сфере деятельности (далее - лицензирующие органы).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Бланк лицензии является полиграфической продукцией с уровнем защиты от подделки класса "Б", имеет серию, номер и изготавливается централизованно. Порядок учета и хранения бланков лицензий утверждается Министерством внутренних дел Российской Федерации.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29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bookmarkStart w:id="2" w:name="P94"/>
      <w:bookmarkEnd w:id="2"/>
      <w:r w:rsidRPr="00EA274D">
        <w:t xml:space="preserve">2(1). Лицензионными требованиями при осуществлении услуг, предусмотренных </w:t>
      </w:r>
      <w:hyperlink r:id="rId30" w:history="1">
        <w:r w:rsidRPr="00EA274D">
          <w:t>частью третьей статьи 3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Федерации", являются: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а) наличие у юридического лица, обратившегося в лицензирующий орган с заявлением о предоставлении лицензии (далее - соискатель лицензии), или юридического лица, имеющего лицензию (далее - лицензиат), уставного капитала, сформированного в соответствии с требованиями </w:t>
      </w:r>
      <w:hyperlink r:id="rId31" w:history="1">
        <w:r w:rsidRPr="00EA274D">
          <w:t>статьи 15(1)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б) соответствие соискателя лицензии (лицензиата) и его учредителей (участников) требованиям </w:t>
      </w:r>
      <w:hyperlink r:id="rId32" w:history="1">
        <w:r w:rsidRPr="00EA274D">
          <w:t>статьи 15(1)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в) соответствие руководителя соискателя лицензии (лицензиата) требованиям </w:t>
      </w:r>
      <w:hyperlink r:id="rId33" w:history="1">
        <w:r w:rsidRPr="00EA274D">
          <w:t>статьи 15(1)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г) соблюдение лицензиатом требований, предусмотренных </w:t>
      </w:r>
      <w:hyperlink r:id="rId34" w:history="1">
        <w:r w:rsidRPr="00EA274D">
          <w:t>статьей 11</w:t>
        </w:r>
      </w:hyperlink>
      <w:r w:rsidRPr="00EA274D">
        <w:t xml:space="preserve">, </w:t>
      </w:r>
      <w:hyperlink r:id="rId35" w:history="1">
        <w:r w:rsidRPr="00EA274D">
          <w:t>частями первой</w:t>
        </w:r>
      </w:hyperlink>
      <w:r w:rsidRPr="00EA274D">
        <w:t xml:space="preserve"> - </w:t>
      </w:r>
      <w:hyperlink r:id="rId36" w:history="1">
        <w:r w:rsidRPr="00EA274D">
          <w:t>третьей</w:t>
        </w:r>
      </w:hyperlink>
      <w:r w:rsidRPr="00EA274D">
        <w:t xml:space="preserve"> (в случае оказания охранных услуг с использованием видеонаблюдения, а также оказания охранных услуг в виде обеспечения </w:t>
      </w:r>
      <w:proofErr w:type="spellStart"/>
      <w:r w:rsidRPr="00EA274D">
        <w:t>внутриобъектового</w:t>
      </w:r>
      <w:proofErr w:type="spellEnd"/>
      <w:r w:rsidRPr="00EA274D">
        <w:t xml:space="preserve"> и (или) пропускного режимов), </w:t>
      </w:r>
      <w:hyperlink r:id="rId37" w:history="1">
        <w:r w:rsidRPr="00EA274D">
          <w:t>седьмой</w:t>
        </w:r>
      </w:hyperlink>
      <w:r w:rsidRPr="00EA274D">
        <w:t xml:space="preserve"> и </w:t>
      </w:r>
      <w:hyperlink r:id="rId38" w:history="1">
        <w:r w:rsidRPr="00EA274D">
          <w:t>восьмой статьи 12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д) соблюдение лицензиатом правил оборота оружия и специальных средств, установленных законодательством Российской Федерации, при наличии в частной охранной организации специальных средств и (или) оружия.</w:t>
      </w:r>
    </w:p>
    <w:p w:rsidR="0084602A" w:rsidRPr="00EA274D" w:rsidRDefault="0084602A">
      <w:pPr>
        <w:pStyle w:val="ConsPlusNormal"/>
        <w:jc w:val="both"/>
      </w:pPr>
      <w:r w:rsidRPr="00EA274D">
        <w:t xml:space="preserve">(п. 2(1) </w:t>
      </w:r>
      <w:proofErr w:type="gramStart"/>
      <w:r w:rsidRPr="00EA274D">
        <w:t>введен</w:t>
      </w:r>
      <w:proofErr w:type="gramEnd"/>
      <w:r w:rsidRPr="00EA274D">
        <w:t xml:space="preserve"> </w:t>
      </w:r>
      <w:hyperlink r:id="rId39" w:history="1">
        <w:r w:rsidRPr="00EA274D">
          <w:t>Постановлением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3. </w:t>
      </w:r>
      <w:proofErr w:type="gramStart"/>
      <w:r w:rsidRPr="00EA274D">
        <w:t xml:space="preserve">Лицензионным требованием при осуществлении услуг по защите жизни и здоровья граждан, а также по охране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дополнительно к лицензионным требованиям, предусмотренным </w:t>
      </w:r>
      <w:hyperlink w:anchor="P94" w:history="1">
        <w:r w:rsidRPr="00EA274D">
          <w:t>пунктом 2(1)</w:t>
        </w:r>
      </w:hyperlink>
      <w:r w:rsidRPr="00EA274D">
        <w:t xml:space="preserve"> настоящего Положения, является наличие на объекте (объектах) охраны должностной инструкции о действиях работников</w:t>
      </w:r>
      <w:proofErr w:type="gramEnd"/>
      <w:r w:rsidRPr="00EA274D">
        <w:t xml:space="preserve"> при оказании охранных услуг соответствующего вида, </w:t>
      </w:r>
      <w:proofErr w:type="gramStart"/>
      <w:r w:rsidRPr="00EA274D">
        <w:t>утвержденной</w:t>
      </w:r>
      <w:proofErr w:type="gramEnd"/>
      <w:r w:rsidRPr="00EA274D">
        <w:t xml:space="preserve"> лицензиатом.</w:t>
      </w:r>
    </w:p>
    <w:p w:rsidR="0084602A" w:rsidRPr="00EA274D" w:rsidRDefault="0084602A">
      <w:pPr>
        <w:pStyle w:val="ConsPlusNormal"/>
        <w:jc w:val="both"/>
      </w:pPr>
      <w:r w:rsidRPr="00EA274D">
        <w:lastRenderedPageBreak/>
        <w:t xml:space="preserve">(п. 3 в ред. </w:t>
      </w:r>
      <w:hyperlink r:id="rId40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4. Лицензионными требованиями при осуществлении охраны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принятием соответствующих мер реагирования на их сигнальную информацию дополнительно к лицензионным требованиям, предусмотренным </w:t>
      </w:r>
      <w:hyperlink w:anchor="P94" w:history="1">
        <w:r w:rsidRPr="00EA274D">
          <w:t>пунктом 2(1)</w:t>
        </w:r>
      </w:hyperlink>
      <w:r w:rsidRPr="00EA274D">
        <w:t xml:space="preserve"> настоящего Положения, являются: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а) наличие у соискателя лицензии (лицензиата) служебного огнестрельного оружия и специальных средств;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б) наличие у соискателя лицензии (лицензиата) дежурного подразделения с круглосуточным режимом работы;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в) наличие в штате соискателя лицензии (лицензиата) специалиста по обслуживанию технических средств охраны;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г) наличие у соискателя лицензии (лицензиата) транспортных средств;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д) наличие у работников лицензиата, осуществляющих охранные функции по принятию мер реагирования на сигнальную информацию, связи с дежурным подразделением охранной организации и соответствующей дежурной частью органов внутренних дел;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е) использование работниками лицензиата при осуществлении охранных функций по принятию соответствующих мер реагирования на сигнальную информацию специальных средств пассивной защиты (жилеты и шлемы защитные).</w:t>
      </w:r>
    </w:p>
    <w:p w:rsidR="0084602A" w:rsidRPr="00EA274D" w:rsidRDefault="0084602A">
      <w:pPr>
        <w:pStyle w:val="ConsPlusNormal"/>
        <w:jc w:val="both"/>
      </w:pPr>
      <w:r w:rsidRPr="00EA274D">
        <w:t xml:space="preserve">(п. 4 в ред. </w:t>
      </w:r>
      <w:hyperlink r:id="rId41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bookmarkStart w:id="3" w:name="P111"/>
      <w:bookmarkEnd w:id="3"/>
      <w:r w:rsidRPr="00EA274D">
        <w:t xml:space="preserve">5. </w:t>
      </w:r>
      <w:proofErr w:type="gramStart"/>
      <w:r w:rsidRPr="00EA274D">
        <w:t xml:space="preserve">Лицензионным требованием при осуществлении услуг по консультированию и подготовке рекомендаций клиентам по вопросам правомерной защиты от противоправных посягательств дополнительно к лицензионным требованиям, предусмотренным </w:t>
      </w:r>
      <w:hyperlink w:anchor="P94" w:history="1">
        <w:r w:rsidRPr="00EA274D">
          <w:t>пунктом 2(1)</w:t>
        </w:r>
      </w:hyperlink>
      <w:r w:rsidRPr="00EA274D">
        <w:t xml:space="preserve"> настоящего Положения, является наличие в штате соискателя лицензии (лицензиата) работника, на которого возложены трудовые обязанности по консультированию и подготовке рекомендаций клиентам по вопросам правомерной защиты от противоправных посягательств и который имеет высшее профессиональное образование.</w:t>
      </w:r>
      <w:proofErr w:type="gramEnd"/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42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6. Лицензионными требованиями при осуществлении услуг по обеспечению порядка в местах проведения массовых мероприятий дополнительно к лицензионным требованиям, предусмотренным </w:t>
      </w:r>
      <w:hyperlink w:anchor="P94" w:history="1">
        <w:r w:rsidRPr="00EA274D">
          <w:t>пунктом 2(1)</w:t>
        </w:r>
      </w:hyperlink>
      <w:r w:rsidRPr="00EA274D">
        <w:t xml:space="preserve"> настоящего Положения, являются: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43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proofErr w:type="gramStart"/>
      <w:r w:rsidRPr="00EA274D">
        <w:t>а) наличие у лицензиата утвержденной им должностной инструкции о действиях работников при обеспечении порядка в местах проведения массовых мероприятий, с которой ознакомлены работники, непосредственно выполняющие этот вид услуг;</w:t>
      </w:r>
      <w:proofErr w:type="gramEnd"/>
    </w:p>
    <w:p w:rsidR="0084602A" w:rsidRPr="00EA274D" w:rsidRDefault="0084602A">
      <w:pPr>
        <w:pStyle w:val="ConsPlusNormal"/>
        <w:ind w:firstLine="540"/>
        <w:jc w:val="both"/>
      </w:pPr>
      <w:r w:rsidRPr="00EA274D">
        <w:t>б) наличие у работников лицензиата, осуществляющих охранные функции, связи с дежурным подразделением охранной организации и соответствующей дежурной частью органов внутренних дел.</w:t>
      </w:r>
    </w:p>
    <w:p w:rsidR="0084602A" w:rsidRPr="00EA274D" w:rsidRDefault="0084602A">
      <w:pPr>
        <w:pStyle w:val="ConsPlusNormal"/>
        <w:ind w:firstLine="540"/>
        <w:jc w:val="both"/>
      </w:pPr>
      <w:bookmarkStart w:id="4" w:name="P117"/>
      <w:bookmarkEnd w:id="4"/>
      <w:r w:rsidRPr="00EA274D">
        <w:t xml:space="preserve">7. </w:t>
      </w:r>
      <w:proofErr w:type="gramStart"/>
      <w:r w:rsidRPr="00EA274D">
        <w:t xml:space="preserve">Лицензионным требованием при осуществлении обеспечения </w:t>
      </w:r>
      <w:proofErr w:type="spellStart"/>
      <w:r w:rsidRPr="00EA274D">
        <w:t>внутриобъектового</w:t>
      </w:r>
      <w:proofErr w:type="spellEnd"/>
      <w:r w:rsidRPr="00EA274D">
        <w:t xml:space="preserve"> и пропускного режимов на объектах, за исключением объектов, предусмотренных </w:t>
      </w:r>
      <w:hyperlink r:id="rId44" w:history="1">
        <w:r w:rsidRPr="00EA274D">
          <w:t>пунктом 7 части третьей статьи 3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Федерации", дополнительно к лицензионным требованиям, предусмотренным </w:t>
      </w:r>
      <w:hyperlink w:anchor="P94" w:history="1">
        <w:r w:rsidRPr="00EA274D">
          <w:t>пунктом 2(1)</w:t>
        </w:r>
      </w:hyperlink>
      <w:r w:rsidRPr="00EA274D">
        <w:t xml:space="preserve"> настоящего Положения, является наличие у лицензиата утвержденной им должностной инструкции о действиях работников по обеспечению </w:t>
      </w:r>
      <w:proofErr w:type="spellStart"/>
      <w:r w:rsidRPr="00EA274D">
        <w:t>внутриобъектового</w:t>
      </w:r>
      <w:proofErr w:type="spellEnd"/>
      <w:r w:rsidRPr="00EA274D">
        <w:t xml:space="preserve"> и пропускного режимов</w:t>
      </w:r>
      <w:proofErr w:type="gramEnd"/>
      <w:r w:rsidRPr="00EA274D">
        <w:t xml:space="preserve"> на каждом объекте охраны.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45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8. </w:t>
      </w:r>
      <w:proofErr w:type="gramStart"/>
      <w:r w:rsidRPr="00EA274D">
        <w:t xml:space="preserve">Лицензионными требованиями при осуществлении охраны объектов и (или) имущества, а также при обеспечении </w:t>
      </w:r>
      <w:proofErr w:type="spellStart"/>
      <w:r w:rsidRPr="00EA274D">
        <w:t>внутриобъектового</w:t>
      </w:r>
      <w:proofErr w:type="spellEnd"/>
      <w:r w:rsidRPr="00EA274D">
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 (за исключением объектов государственной охраны и охраняемых объектов, предусмотренных Федеральным </w:t>
      </w:r>
      <w:hyperlink r:id="rId46" w:history="1">
        <w:r w:rsidRPr="00EA274D">
          <w:t>законом</w:t>
        </w:r>
      </w:hyperlink>
      <w:r w:rsidRPr="00EA274D">
        <w:t xml:space="preserve"> "О государственной охране", а также объектов, перечень которых утверждается Правительством Российской Федерации), являются лицензионные требования, предусмотренные </w:t>
      </w:r>
      <w:hyperlink w:anchor="P94" w:history="1">
        <w:r w:rsidRPr="00EA274D">
          <w:t>пунктами 2(1</w:t>
        </w:r>
        <w:proofErr w:type="gramEnd"/>
        <w:r w:rsidRPr="00EA274D">
          <w:t>)</w:t>
        </w:r>
      </w:hyperlink>
      <w:r w:rsidRPr="00EA274D">
        <w:t xml:space="preserve"> - </w:t>
      </w:r>
      <w:hyperlink w:anchor="P111" w:history="1">
        <w:r w:rsidRPr="00EA274D">
          <w:t>5</w:t>
        </w:r>
      </w:hyperlink>
      <w:r w:rsidRPr="00EA274D">
        <w:t xml:space="preserve"> и </w:t>
      </w:r>
      <w:hyperlink w:anchor="P117" w:history="1">
        <w:r w:rsidRPr="00EA274D">
          <w:t>7</w:t>
        </w:r>
      </w:hyperlink>
      <w:r w:rsidRPr="00EA274D">
        <w:t xml:space="preserve"> настоящего Положения.</w:t>
      </w:r>
    </w:p>
    <w:p w:rsidR="0084602A" w:rsidRPr="00EA274D" w:rsidRDefault="0084602A">
      <w:pPr>
        <w:pStyle w:val="ConsPlusNormal"/>
        <w:jc w:val="both"/>
      </w:pPr>
      <w:r w:rsidRPr="00EA274D">
        <w:t xml:space="preserve">(п. 8 в ред. </w:t>
      </w:r>
      <w:hyperlink r:id="rId47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bookmarkStart w:id="5" w:name="P121"/>
      <w:bookmarkEnd w:id="5"/>
      <w:r w:rsidRPr="00EA274D">
        <w:lastRenderedPageBreak/>
        <w:t xml:space="preserve">9. </w:t>
      </w:r>
      <w:proofErr w:type="gramStart"/>
      <w:r w:rsidRPr="00EA274D">
        <w:t xml:space="preserve">Для получения лицензии с правом оказания охранных услуг по защите жизни и здоровья граждан, охране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управлении, а также по обеспечению </w:t>
      </w:r>
      <w:proofErr w:type="spellStart"/>
      <w:r w:rsidRPr="00EA274D">
        <w:t>внутриобъектового</w:t>
      </w:r>
      <w:proofErr w:type="spellEnd"/>
      <w:r w:rsidRPr="00EA274D">
        <w:t xml:space="preserve"> и пропускного режимов на объектах, за исключением объектов и (или) имущества, предусмотренных </w:t>
      </w:r>
      <w:hyperlink r:id="rId48" w:history="1">
        <w:r w:rsidRPr="00EA274D">
          <w:t>пунктом 7 части третьей</w:t>
        </w:r>
        <w:proofErr w:type="gramEnd"/>
        <w:r w:rsidRPr="00EA274D">
          <w:t xml:space="preserve"> статьи 3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Федерации", соискатель лицензии представляет в лицензирующий орган заявление и документы, предусмотренные </w:t>
      </w:r>
      <w:hyperlink r:id="rId49" w:history="1">
        <w:r w:rsidRPr="00EA274D">
          <w:t>статьей 11.3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Федерации", а также: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а) выписку из Единого государственного реестра юридических лиц;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б) копию документа, подтверждающего наличие высшего профессионального образования у руководителя соискателя лицензии;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в) копию документа, подтверждающего прохождение повышения квалификации для руководителей частных охранных организаций;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г) копию удостоверения частного охранника, выданного руководителю соискателя лицензии.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10. Для получения лицензии с правом оказания охранных услуг по охране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принятием соответствующих мер реагирования на их сигнальную информацию дополнительно к документам, предусмотренным </w:t>
      </w:r>
      <w:hyperlink w:anchor="P121" w:history="1">
        <w:r w:rsidRPr="00EA274D">
          <w:t>пунктом 9</w:t>
        </w:r>
      </w:hyperlink>
      <w:r w:rsidRPr="00EA274D">
        <w:t xml:space="preserve"> настоящего Положения, соискатель лицензии представляет: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а) копию штатного расписания, в котором предусмотрены дежурное подразделение с круглосуточным режимом работы и должность специалиста по обслуживанию технических средств охраны;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б) копии документов, подтверждающих наличие у соискателя лицензии собственных либо арендованных сре</w:t>
      </w:r>
      <w:proofErr w:type="gramStart"/>
      <w:r w:rsidRPr="00EA274D">
        <w:t>дств св</w:t>
      </w:r>
      <w:proofErr w:type="gramEnd"/>
      <w:r w:rsidRPr="00EA274D">
        <w:t>язи;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в) копии разрешения на использование радиочастот, выданного уполномоченным органом, либо договора об оказании услуг связи;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г) копии документов, подтверждающих наличие у соискателя лицензии пассивных средств защиты;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д) копии документов, подтверждающих наличие у соискателя лицензии собственных либо арендованных транспортных средств.</w:t>
      </w:r>
    </w:p>
    <w:p w:rsidR="0084602A" w:rsidRPr="00EA274D" w:rsidRDefault="0084602A">
      <w:pPr>
        <w:pStyle w:val="ConsPlusNormal"/>
        <w:ind w:firstLine="540"/>
        <w:jc w:val="both"/>
      </w:pPr>
      <w:bookmarkStart w:id="6" w:name="P132"/>
      <w:bookmarkEnd w:id="6"/>
      <w:r w:rsidRPr="00EA274D">
        <w:t xml:space="preserve">11. Для получения лицензии с правом оказания охранных услуг по консультированию и подготовке рекомендаций клиентам по вопросам правомерной защиты от противоправных посягательств дополнительно к документам, предусмотренным </w:t>
      </w:r>
      <w:hyperlink w:anchor="P121" w:history="1">
        <w:r w:rsidRPr="00EA274D">
          <w:t>пунктом 9</w:t>
        </w:r>
      </w:hyperlink>
      <w:r w:rsidRPr="00EA274D">
        <w:t xml:space="preserve"> настоящего Положения, соискатель лицензии представляет: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а) копию штатного расписания, в котором предусмотрена должность юрисконсульта;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б) копию должностной инструкции юрисконсульта.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12. </w:t>
      </w:r>
      <w:proofErr w:type="gramStart"/>
      <w:r w:rsidRPr="00EA274D">
        <w:t>Для получения лицензии на право оказания охранных услуг по обеспечению порядка в местах проведения массовых мероприятий дополнительно к документам</w:t>
      </w:r>
      <w:proofErr w:type="gramEnd"/>
      <w:r w:rsidRPr="00EA274D">
        <w:t xml:space="preserve">, предусмотренным </w:t>
      </w:r>
      <w:hyperlink w:anchor="P121" w:history="1">
        <w:r w:rsidRPr="00EA274D">
          <w:t>пунктом 9</w:t>
        </w:r>
      </w:hyperlink>
      <w:r w:rsidRPr="00EA274D">
        <w:t xml:space="preserve"> настоящего Положения, соискатель лицензии представляет: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а) копии документов, подтверждающих наличие у соискателя лицензии собственных либо арендованных сре</w:t>
      </w:r>
      <w:proofErr w:type="gramStart"/>
      <w:r w:rsidRPr="00EA274D">
        <w:t>дств св</w:t>
      </w:r>
      <w:proofErr w:type="gramEnd"/>
      <w:r w:rsidRPr="00EA274D">
        <w:t>язи;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б) копии разрешения на использование радиочастот, выданного уполномоченным органом, либо договора об оказании услуг связи.</w:t>
      </w:r>
    </w:p>
    <w:p w:rsidR="0084602A" w:rsidRPr="00EA274D" w:rsidRDefault="0084602A">
      <w:pPr>
        <w:pStyle w:val="ConsPlusNormal"/>
        <w:ind w:firstLine="540"/>
        <w:jc w:val="both"/>
      </w:pPr>
      <w:bookmarkStart w:id="7" w:name="P138"/>
      <w:bookmarkEnd w:id="7"/>
      <w:r w:rsidRPr="00EA274D">
        <w:t xml:space="preserve">13. Для получения лицензии на право оказания охранных услуг по охране объектов и (или) имущества, а также по обеспечению </w:t>
      </w:r>
      <w:proofErr w:type="spellStart"/>
      <w:r w:rsidRPr="00EA274D">
        <w:t>внутриобъектового</w:t>
      </w:r>
      <w:proofErr w:type="spellEnd"/>
      <w:r w:rsidRPr="00EA274D">
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защищенности, соискатель лицензии представляет в лицензирующий орган документы, предусмотренные </w:t>
      </w:r>
      <w:hyperlink w:anchor="P121" w:history="1">
        <w:r w:rsidRPr="00EA274D">
          <w:t>пунктами 9</w:t>
        </w:r>
      </w:hyperlink>
      <w:r w:rsidRPr="00EA274D">
        <w:t xml:space="preserve"> - </w:t>
      </w:r>
      <w:hyperlink w:anchor="P132" w:history="1">
        <w:r w:rsidRPr="00EA274D">
          <w:t>11</w:t>
        </w:r>
      </w:hyperlink>
      <w:r w:rsidRPr="00EA274D">
        <w:t xml:space="preserve"> настоящего Положения.</w:t>
      </w:r>
    </w:p>
    <w:p w:rsidR="0084602A" w:rsidRPr="00EA274D" w:rsidRDefault="0084602A">
      <w:pPr>
        <w:pStyle w:val="ConsPlusNormal"/>
        <w:jc w:val="both"/>
      </w:pPr>
      <w:r w:rsidRPr="00EA274D">
        <w:t xml:space="preserve">(п. 13 в ред. </w:t>
      </w:r>
      <w:hyperlink r:id="rId50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14. Копии документов, предусмотренные </w:t>
      </w:r>
      <w:hyperlink w:anchor="P121" w:history="1">
        <w:r w:rsidRPr="00EA274D">
          <w:t>пунктами 9</w:t>
        </w:r>
      </w:hyperlink>
      <w:r w:rsidRPr="00EA274D">
        <w:t xml:space="preserve"> - </w:t>
      </w:r>
      <w:hyperlink w:anchor="P138" w:history="1">
        <w:r w:rsidRPr="00EA274D">
          <w:t>13</w:t>
        </w:r>
      </w:hyperlink>
      <w:r w:rsidRPr="00EA274D">
        <w:t xml:space="preserve"> настоящего Положения, не заверенные в установленном порядке, представляются с предъявлением оригиналов.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Лицензирующий орган не вправе требовать от соискателя лицензии представления документов, не предусмотренных настоящим Положением.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lastRenderedPageBreak/>
        <w:t>15. За предоставление лицензии, переоформление документа, подтверждающего наличие лицензии, выдачу дубликата, подтверждающего наличие лицензии, а также за продление срока действия лицензии уплачивается государственная пошлина в размерах и порядке, которые установлены законодательством Российской Федерации о налогах и сборах.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16. Принятие лицензирующим органом решения о предоставлении лицензии (об отказе в предоставлении лицензии), приостановлении ее действия осуществляется в порядке, установленном Законом Российской Федерации "О частной детективной и охранной деятельности в Российской Федерации".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При рассмотрении заявления о предоставлении лицензии лицензирующий орган проводит в срок не более 40 дней проверку полноты и достоверности сведений о соискателе лицензии, содержащихся в заявлении и представленных документах, а также проверку возможности выполнения соискателем лицензии лицензионных требований, установленных настоящим Положением.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51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Лицензия вручается лицензиату или направляется ему заказным почтовым отправлением с уведомлением о вручении в течение 3 рабочих дней после дня ее подписания и регистрации лицензирующим органом.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52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В случае принятия решения об отказе в предоставлении лицензии лицензирующий орган в течение 3 рабочих дней со дня принятия этого решения вручает соискателю лицензии или направляет ему заказным почтовым отправлением с уведомлением о вручении </w:t>
      </w:r>
      <w:proofErr w:type="gramStart"/>
      <w:r w:rsidRPr="00EA274D">
        <w:t>уведомление</w:t>
      </w:r>
      <w:proofErr w:type="gramEnd"/>
      <w:r w:rsidRPr="00EA274D">
        <w:t xml:space="preserve">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документов, являющихся основанием такого отказа, или, если причиной отказа является установленное в ходе проверки несоответствие соискателя лицензии лицензионным требованиям, реквизиты акта проверки соискателя лицензии.</w:t>
      </w:r>
    </w:p>
    <w:p w:rsidR="0084602A" w:rsidRPr="00EA274D" w:rsidRDefault="0084602A">
      <w:pPr>
        <w:pStyle w:val="ConsPlusNormal"/>
        <w:jc w:val="both"/>
      </w:pPr>
      <w:r w:rsidRPr="00EA274D">
        <w:t xml:space="preserve">(абзац введен </w:t>
      </w:r>
      <w:hyperlink r:id="rId53" w:history="1">
        <w:r w:rsidRPr="00EA274D">
          <w:t>Постановлением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17. В случае намерения лицензиата осуществлять новый вид (виды) охранных услуг, а также в случае </w:t>
      </w:r>
      <w:proofErr w:type="gramStart"/>
      <w:r w:rsidRPr="00EA274D">
        <w:t>необходимости продления срока действия лицензии</w:t>
      </w:r>
      <w:proofErr w:type="gramEnd"/>
      <w:r w:rsidRPr="00EA274D">
        <w:t xml:space="preserve"> в лицензирующий орган представляются следующие документы: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а) заявление о предоставлении лицензии на осуществление нового вида (видов) охранных услуг (о продлении срока действия лицензии);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б) утратил силу. - </w:t>
      </w:r>
      <w:hyperlink r:id="rId54" w:history="1">
        <w:r w:rsidRPr="00EA274D">
          <w:t>Постановление</w:t>
        </w:r>
      </w:hyperlink>
      <w:r w:rsidRPr="00EA274D">
        <w:t xml:space="preserve"> Правительства РФ от 09.09.2015 N 948;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в) документы, предусмотренные </w:t>
      </w:r>
      <w:hyperlink w:anchor="P121" w:history="1">
        <w:r w:rsidRPr="00EA274D">
          <w:t>пунктами 9</w:t>
        </w:r>
      </w:hyperlink>
      <w:r w:rsidRPr="00EA274D">
        <w:t xml:space="preserve"> - </w:t>
      </w:r>
      <w:hyperlink w:anchor="P138" w:history="1">
        <w:r w:rsidRPr="00EA274D">
          <w:t>13</w:t>
        </w:r>
      </w:hyperlink>
      <w:r w:rsidRPr="00EA274D">
        <w:t xml:space="preserve"> настоящего Положения, в соответствии с видом (видами) охранных услуг, указанным в заявлении о предоставлении лицензии (о продлении срока действия лицензии).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18. Переоформление документа, подтверждающего наличие лицензии, осуществляется в порядке, предусмотренном </w:t>
      </w:r>
      <w:hyperlink r:id="rId55" w:history="1">
        <w:r w:rsidRPr="00EA274D">
          <w:t>Законом</w:t>
        </w:r>
      </w:hyperlink>
      <w:r w:rsidRPr="00EA274D">
        <w:t xml:space="preserve"> Российской Федерации "О частной детективной и охранной деятельности в Российской Федерации".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19. Лицензирующие органы вправе приостанавливать действие лицензии в случаях, установленных </w:t>
      </w:r>
      <w:hyperlink r:id="rId56" w:history="1">
        <w:r w:rsidRPr="00EA274D">
          <w:t>Законом</w:t>
        </w:r>
      </w:hyperlink>
      <w:r w:rsidRPr="00EA274D">
        <w:t xml:space="preserve"> Российской Федерации "О частной детективной и охранной деятельности в Российской Федерации".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Решение о приостановлении действия лицензии принимается должностным лицом, указанным в </w:t>
      </w:r>
      <w:hyperlink r:id="rId57" w:history="1">
        <w:r w:rsidRPr="00EA274D">
          <w:t>статье 11.5</w:t>
        </w:r>
      </w:hyperlink>
      <w:r w:rsidRPr="00EA274D">
        <w:t xml:space="preserve"> Закона Российской Федерации "О частной детективной и охранной деятельности в Российской Федерации", и оформляется в виде заключения по </w:t>
      </w:r>
      <w:hyperlink r:id="rId58" w:history="1">
        <w:r w:rsidRPr="00EA274D">
          <w:t>форме</w:t>
        </w:r>
      </w:hyperlink>
      <w:r w:rsidRPr="00EA274D">
        <w:t>, установленной Министерством внутренних дел Российской Федерации. К заключению прилагаются материалы, послужившие основанием для принятия такого решения.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О принятом решении лицензирующий орган информирует лицензиата в течение 1 рабочего дня и принимает соответствующие меры реагирования в </w:t>
      </w:r>
      <w:hyperlink r:id="rId59" w:history="1">
        <w:r w:rsidRPr="00EA274D">
          <w:t>порядке</w:t>
        </w:r>
      </w:hyperlink>
      <w:r w:rsidRPr="00EA274D">
        <w:t>, установленном Министерством внутренних дел Российской Федерации.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При получении письменного уведомления лицензиата об устранении выявленных нарушений лицензирующий орган проводит в течение 3 рабочих дней соответствующую проверку.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20. Лицензиат в случае аннулирования лицензии, приостановления действия лицензии или </w:t>
      </w:r>
      <w:r w:rsidRPr="00EA274D">
        <w:lastRenderedPageBreak/>
        <w:t>его отказа от лицензии обязан в течение 3 рабочих дней сдать в лицензирующий орган документ, подтверждающий наличие лицензии. При возобновлении действия лицензии этот документ подлежит возврату лицензиату в течение 3 рабочих дней.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Default="00D662E9">
      <w:pPr>
        <w:pStyle w:val="ConsPlusNormal"/>
        <w:ind w:firstLine="540"/>
        <w:jc w:val="both"/>
      </w:pPr>
    </w:p>
    <w:p w:rsidR="00EA274D" w:rsidRDefault="00EA274D">
      <w:pPr>
        <w:pStyle w:val="ConsPlusNormal"/>
        <w:ind w:firstLine="540"/>
        <w:jc w:val="both"/>
      </w:pPr>
    </w:p>
    <w:p w:rsidR="00EA274D" w:rsidRPr="00EA274D" w:rsidRDefault="00EA274D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jc w:val="right"/>
      </w:pPr>
      <w:r w:rsidRPr="00EA274D">
        <w:lastRenderedPageBreak/>
        <w:t>Утверждены</w:t>
      </w:r>
    </w:p>
    <w:p w:rsidR="0084602A" w:rsidRPr="00EA274D" w:rsidRDefault="0084602A">
      <w:pPr>
        <w:pStyle w:val="ConsPlusNormal"/>
        <w:jc w:val="right"/>
      </w:pPr>
      <w:r w:rsidRPr="00EA274D">
        <w:t>Постановлением Правительства</w:t>
      </w:r>
    </w:p>
    <w:p w:rsidR="0084602A" w:rsidRPr="00EA274D" w:rsidRDefault="0084602A">
      <w:pPr>
        <w:pStyle w:val="ConsPlusNormal"/>
        <w:jc w:val="right"/>
      </w:pPr>
      <w:r w:rsidRPr="00EA274D">
        <w:t>Российской Федерации</w:t>
      </w:r>
    </w:p>
    <w:p w:rsidR="0084602A" w:rsidRPr="00EA274D" w:rsidRDefault="0084602A">
      <w:pPr>
        <w:pStyle w:val="ConsPlusNormal"/>
        <w:jc w:val="right"/>
      </w:pPr>
      <w:r w:rsidRPr="00EA274D">
        <w:t>от 23 июня 2011 г. N 498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Title"/>
        <w:jc w:val="center"/>
      </w:pPr>
      <w:bookmarkStart w:id="8" w:name="P170"/>
      <w:bookmarkEnd w:id="8"/>
      <w:r w:rsidRPr="00EA274D">
        <w:t>ПРАВИЛА</w:t>
      </w:r>
    </w:p>
    <w:p w:rsidR="0084602A" w:rsidRPr="00EA274D" w:rsidRDefault="0084602A">
      <w:pPr>
        <w:pStyle w:val="ConsPlusTitle"/>
        <w:jc w:val="center"/>
      </w:pPr>
      <w:r w:rsidRPr="00EA274D">
        <w:t>ВЕДЕНИЯ РЕЕСТРА ЛИЦЕНЗИЙ НА ОСУЩЕСТВЛЕНИЕ ЧАСТНОЙ ОХРАННОЙ</w:t>
      </w:r>
    </w:p>
    <w:p w:rsidR="0084602A" w:rsidRPr="00EA274D" w:rsidRDefault="0084602A">
      <w:pPr>
        <w:pStyle w:val="ConsPlusTitle"/>
        <w:jc w:val="center"/>
      </w:pPr>
      <w:r w:rsidRPr="00EA274D">
        <w:t>ДЕЯТЕЛЬНОСТИ И ПРЕДОСТАВЛЕНИЯ СВЕДЕНИЙ ИЗ НЕГО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  <w:r w:rsidRPr="00EA274D">
        <w:t>1. Настоящие Правила устанавливают порядок ведения реестра лицензий на осуществление частной охранной деятельности (далее - лицензия) и предоставления сведений из него.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2. Соответствующее подразделение органов внутренних дел, уполномоченное на осуществление действий по лицензированию частной охранной деятельности (далее - лицензирующий орган), ведет реестр лицензий, в котором указываются: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а) полное наименование лицензирующего органа;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б) полное наименование, организационно-правовая форма и место нахождения юридического лица, имеющего лицензию (далее - лицензиат), его код по Общероссийскому классификатору предприятий и организаций, идентификационный номер налогоплательщика;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в) сведения об учредителях юридического лица;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г) дата принятия решения о предоставлении лицензии, ее номер и срок действия;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д) виды предоставляемых охранных услуг;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е) сведения о регистрации лицензии в реестре;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ж) сведения о выдаче или переоформлении документа, подтверждающего наличие лицензии;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з) основание и срок приостановления и возобновления действия лицензии;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и) основание и дата аннулирования лицензии.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3. </w:t>
      </w:r>
      <w:proofErr w:type="gramStart"/>
      <w:r w:rsidRPr="00EA274D">
        <w:t>Лицензирующий орган вносит сведения в реестр лицензий в течение 3 рабочих дней со дня принятия им решения о предоставлении лицензии, переоформлении документа, подтверждающего наличие лицензии, приостановлении, возобновлении или прекращении действия лицензии либо со дня получения сведений о ликвидации лицензиата или прекращении его деятельности в результате реорганизации, а также со дня вступления в законную силу решения суда об аннулировании лицензии.</w:t>
      </w:r>
      <w:proofErr w:type="gramEnd"/>
    </w:p>
    <w:p w:rsidR="0084602A" w:rsidRPr="00EA274D" w:rsidRDefault="0084602A">
      <w:pPr>
        <w:pStyle w:val="ConsPlusNormal"/>
        <w:ind w:firstLine="540"/>
        <w:jc w:val="both"/>
      </w:pPr>
      <w:r w:rsidRPr="00EA274D">
        <w:t>4. Информация, содержащаяся в реестре лицензий, является открытой для ознакомления с ней физических и юридических лиц в порядке, предусмотренном законодательством Российской Федерации.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Информация, содержащаяся в реестре лицензий, в виде выписок о конкретных лицензиатах предоставляется бесплатно.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60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Абзац утратил силу. - </w:t>
      </w:r>
      <w:hyperlink r:id="rId61" w:history="1">
        <w:r w:rsidRPr="00EA274D">
          <w:t>Постановление</w:t>
        </w:r>
      </w:hyperlink>
      <w:r w:rsidRPr="00EA274D">
        <w:t xml:space="preserve"> Правительства РФ от 09.09.2015 N 948.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Срок предоставления информации из реестра лицензий не может превышать 5 рабочих дней со дня поступления соответствующего заявления в лицензирующий орган.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62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D662E9" w:rsidRDefault="00D662E9">
      <w:pPr>
        <w:pStyle w:val="ConsPlusNormal"/>
        <w:ind w:firstLine="540"/>
        <w:jc w:val="both"/>
      </w:pPr>
    </w:p>
    <w:p w:rsidR="00EA274D" w:rsidRDefault="00EA274D">
      <w:pPr>
        <w:pStyle w:val="ConsPlusNormal"/>
        <w:ind w:firstLine="540"/>
        <w:jc w:val="both"/>
      </w:pPr>
    </w:p>
    <w:p w:rsidR="00EA274D" w:rsidRPr="00EA274D" w:rsidRDefault="00EA274D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jc w:val="right"/>
      </w:pPr>
      <w:r w:rsidRPr="00EA274D">
        <w:lastRenderedPageBreak/>
        <w:t>Утверждены</w:t>
      </w:r>
    </w:p>
    <w:p w:rsidR="0084602A" w:rsidRPr="00EA274D" w:rsidRDefault="0084602A">
      <w:pPr>
        <w:pStyle w:val="ConsPlusNormal"/>
        <w:jc w:val="right"/>
      </w:pPr>
      <w:r w:rsidRPr="00EA274D">
        <w:t>Постановлением Правительства</w:t>
      </w:r>
    </w:p>
    <w:p w:rsidR="0084602A" w:rsidRPr="00EA274D" w:rsidRDefault="0084602A">
      <w:pPr>
        <w:pStyle w:val="ConsPlusNormal"/>
        <w:jc w:val="right"/>
      </w:pPr>
      <w:r w:rsidRPr="00EA274D">
        <w:t>Российской Федерации</w:t>
      </w:r>
    </w:p>
    <w:p w:rsidR="0084602A" w:rsidRPr="00EA274D" w:rsidRDefault="0084602A">
      <w:pPr>
        <w:pStyle w:val="ConsPlusNormal"/>
        <w:jc w:val="right"/>
      </w:pPr>
      <w:r w:rsidRPr="00EA274D">
        <w:t>от 23 июня 2011 г. N 498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Title"/>
        <w:jc w:val="center"/>
      </w:pPr>
      <w:bookmarkStart w:id="9" w:name="P204"/>
      <w:bookmarkEnd w:id="9"/>
      <w:r w:rsidRPr="00EA274D">
        <w:t>ПРАВИЛА</w:t>
      </w:r>
    </w:p>
    <w:p w:rsidR="0084602A" w:rsidRPr="00EA274D" w:rsidRDefault="0084602A">
      <w:pPr>
        <w:pStyle w:val="ConsPlusTitle"/>
        <w:jc w:val="center"/>
      </w:pPr>
      <w:r w:rsidRPr="00EA274D">
        <w:t>УВЕДОМЛЕНИЯ ЧАСТНОЙ ОХРАННОЙ ОРГАНИЗАЦИЕЙ ОРГАНОВ</w:t>
      </w:r>
    </w:p>
    <w:p w:rsidR="0084602A" w:rsidRPr="00EA274D" w:rsidRDefault="0084602A">
      <w:pPr>
        <w:pStyle w:val="ConsPlusTitle"/>
        <w:jc w:val="center"/>
      </w:pPr>
      <w:r w:rsidRPr="00EA274D">
        <w:t>ВНУТРЕННИХ ДЕЛ О НАЧАЛЕ И ОБ ОКОНЧАНИИ ОКАЗАНИЯ ОХРАННЫХ</w:t>
      </w:r>
    </w:p>
    <w:p w:rsidR="0084602A" w:rsidRPr="00EA274D" w:rsidRDefault="0084602A">
      <w:pPr>
        <w:pStyle w:val="ConsPlusTitle"/>
        <w:jc w:val="center"/>
      </w:pPr>
      <w:r w:rsidRPr="00EA274D">
        <w:t xml:space="preserve">УСЛУГ, </w:t>
      </w:r>
      <w:proofErr w:type="gramStart"/>
      <w:r w:rsidRPr="00EA274D">
        <w:t>ИЗМЕНЕНИИ</w:t>
      </w:r>
      <w:proofErr w:type="gramEnd"/>
      <w:r w:rsidRPr="00EA274D">
        <w:t xml:space="preserve"> СОСТАВА УЧРЕДИТЕЛЕЙ (УЧАСТНИКОВ)</w:t>
      </w:r>
    </w:p>
    <w:p w:rsidR="0084602A" w:rsidRPr="00EA274D" w:rsidRDefault="0084602A">
      <w:pPr>
        <w:pStyle w:val="ConsPlusNormal"/>
        <w:jc w:val="center"/>
      </w:pPr>
    </w:p>
    <w:p w:rsidR="0084602A" w:rsidRPr="00EA274D" w:rsidRDefault="0084602A">
      <w:pPr>
        <w:pStyle w:val="ConsPlusNormal"/>
        <w:ind w:firstLine="540"/>
        <w:jc w:val="both"/>
      </w:pPr>
      <w:r w:rsidRPr="00EA274D">
        <w:t>1. Настоящие Правила устанавливают порядок уведомления частной охранной организацией органов внутренних дел о начале и об окончании оказания охранных услуг, изменении состава учредителей (участников).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2. </w:t>
      </w:r>
      <w:proofErr w:type="gramStart"/>
      <w:r w:rsidRPr="00EA274D">
        <w:t xml:space="preserve">Частная охранная организация обязана в </w:t>
      </w:r>
      <w:hyperlink r:id="rId63" w:history="1">
        <w:r w:rsidRPr="00EA274D">
          <w:t>письменной форме</w:t>
        </w:r>
      </w:hyperlink>
      <w:r w:rsidRPr="00EA274D">
        <w:t xml:space="preserve"> или в электронной форме посредством заполнения соответствующей интерактивной формы в федеральной государственной информационной системе "Единый портал государственных и муниципальных услуг (функций)" (www.gosuslugi.ru) уведомить орган внутренних дел, выдавший лицензию на осуществление частной охранной деятельности, а также орган внутренних дел по месту охраны имущества (расположения объекта охраны) в следующие сроки:</w:t>
      </w:r>
      <w:proofErr w:type="gramEnd"/>
    </w:p>
    <w:p w:rsidR="0084602A" w:rsidRPr="00EA274D" w:rsidRDefault="0084602A">
      <w:pPr>
        <w:pStyle w:val="ConsPlusNormal"/>
        <w:ind w:firstLine="540"/>
        <w:jc w:val="both"/>
      </w:pPr>
      <w:r w:rsidRPr="00EA274D">
        <w:t>а) не менее чем за 12 часов до начала осуществления оказания услуг: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в виде вооруженной охраны объектов или имущества, за исключением охраны объектов путем принятия мер реагирования на сигнальную информацию технических средств охраны;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по обеспечению </w:t>
      </w:r>
      <w:proofErr w:type="spellStart"/>
      <w:r w:rsidRPr="00EA274D">
        <w:t>внутриобъектового</w:t>
      </w:r>
      <w:proofErr w:type="spellEnd"/>
      <w:r w:rsidRPr="00EA274D">
        <w:t xml:space="preserve"> и </w:t>
      </w:r>
      <w:proofErr w:type="gramStart"/>
      <w:r w:rsidRPr="00EA274D">
        <w:t>пропускного</w:t>
      </w:r>
      <w:proofErr w:type="gramEnd"/>
      <w:r w:rsidRPr="00EA274D">
        <w:t xml:space="preserve"> режимов на объектах;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по обеспечению порядка в местах проведения массовых мероприятий;</w:t>
      </w:r>
    </w:p>
    <w:p w:rsidR="0084602A" w:rsidRPr="00EA274D" w:rsidRDefault="0084602A">
      <w:pPr>
        <w:pStyle w:val="ConsPlusNormal"/>
        <w:ind w:firstLine="540"/>
        <w:jc w:val="both"/>
      </w:pPr>
      <w:proofErr w:type="gramStart"/>
      <w:r w:rsidRPr="00EA274D">
        <w:t xml:space="preserve">по охране объектов, а также при обеспечении </w:t>
      </w:r>
      <w:proofErr w:type="spellStart"/>
      <w:r w:rsidRPr="00EA274D">
        <w:t>внутриобъектового</w:t>
      </w:r>
      <w:proofErr w:type="spellEnd"/>
      <w:r w:rsidRPr="00EA274D">
        <w:t xml:space="preserve"> и пропускного режимов на объектах, в отношении которых установлены обязательные для выполнения требования к антитеррористической защищенности;</w:t>
      </w:r>
      <w:proofErr w:type="gramEnd"/>
    </w:p>
    <w:p w:rsidR="0084602A" w:rsidRPr="00EA274D" w:rsidRDefault="0084602A">
      <w:pPr>
        <w:pStyle w:val="ConsPlusNormal"/>
        <w:ind w:firstLine="540"/>
        <w:jc w:val="both"/>
      </w:pPr>
      <w:r w:rsidRPr="00EA274D">
        <w:t>связанных с охраной имущества или предметов, ограниченных в обороте;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б) в течение 5 дней с начала оказания охранных услуг: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по охране объектов и (или) имущества, за исключением объектов, и (или) имущества, в отношении которых установлены обязательные для выполнения требования к антитеррористической защищенности;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по защите жизни и здоровья граждан;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по охране объектов и (или) имущества путем принятия соответствующих мер реагирования на сигнальную информацию технических средств охраны.</w:t>
      </w:r>
    </w:p>
    <w:p w:rsidR="0084602A" w:rsidRPr="00EA274D" w:rsidRDefault="0084602A">
      <w:pPr>
        <w:pStyle w:val="ConsPlusNormal"/>
        <w:jc w:val="both"/>
      </w:pPr>
      <w:r w:rsidRPr="00EA274D">
        <w:t xml:space="preserve">(п. 2 в ред. </w:t>
      </w:r>
      <w:hyperlink r:id="rId64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3. </w:t>
      </w:r>
      <w:proofErr w:type="gramStart"/>
      <w:r w:rsidRPr="00EA274D">
        <w:t>В случае оказания услуг, связанных с охраной имущества при его транспортировке, частная охранная организация уведомляет орган внутренних дел, выдавший лицензию на осуществление частной охранной деятельности, незамедлительно после подписания соответствующего договора до начала их фактического осуществления в любой форме, позволяющей зафиксировать такой факт.</w:t>
      </w:r>
      <w:proofErr w:type="gramEnd"/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4. </w:t>
      </w:r>
      <w:proofErr w:type="gramStart"/>
      <w:r w:rsidRPr="00EA274D">
        <w:t xml:space="preserve">Частная охранная организация обязана в 5-дневный срок с момента окончания оказания охранных услуг (в том числе при окончании оказания охранных услуг, связанных с охраной имущества при его транспортировке) уведомить об этом в </w:t>
      </w:r>
      <w:hyperlink r:id="rId65" w:history="1">
        <w:r w:rsidRPr="00EA274D">
          <w:t>письменной форме</w:t>
        </w:r>
      </w:hyperlink>
      <w:r w:rsidRPr="00EA274D">
        <w:t xml:space="preserve"> или в электронной форме посредством заполнения соответствующей интерактивной формы в федеральной государственной информационной системе "Единый портал государственных и муниципальных услуг (функций)" (www.gosuslugi.ru) орган внутренних</w:t>
      </w:r>
      <w:proofErr w:type="gramEnd"/>
      <w:r w:rsidRPr="00EA274D">
        <w:t xml:space="preserve"> дел, выдавший лицензию на осуществление частной охранной деятельности, и орган внутренних дел по месту охраны имущества (расположения объекта охраны).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66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 xml:space="preserve">5. </w:t>
      </w:r>
      <w:proofErr w:type="gramStart"/>
      <w:r w:rsidRPr="00EA274D">
        <w:t xml:space="preserve">В случае изменения состава учредителей (участников) или руководителя частная охранная организация не позднее чем через 15 дней со дня внесения соответствующих изменений в Единый государственный реестр юридических лиц обязана в письменной форме или в электронной форме посредством заполнения соответствующей интерактивной формы в </w:t>
      </w:r>
      <w:r w:rsidRPr="00EA274D">
        <w:lastRenderedPageBreak/>
        <w:t>федеральной государственной информационной системе "Единый портал государственных и муниципальных услуг (функций)" (www.gosuslugi.ru) уведомить орган внутренних дел</w:t>
      </w:r>
      <w:proofErr w:type="gramEnd"/>
      <w:r w:rsidRPr="00EA274D">
        <w:t xml:space="preserve">, </w:t>
      </w:r>
      <w:proofErr w:type="gramStart"/>
      <w:r w:rsidRPr="00EA274D">
        <w:t>выдавший</w:t>
      </w:r>
      <w:proofErr w:type="gramEnd"/>
      <w:r w:rsidRPr="00EA274D">
        <w:t xml:space="preserve"> лицензию на осуществление частной охранной деятельности.</w:t>
      </w:r>
    </w:p>
    <w:p w:rsidR="0084602A" w:rsidRPr="00EA274D" w:rsidRDefault="0084602A">
      <w:pPr>
        <w:pStyle w:val="ConsPlusNormal"/>
        <w:jc w:val="both"/>
      </w:pPr>
      <w:r w:rsidRPr="00EA274D">
        <w:t xml:space="preserve">(в ред. </w:t>
      </w:r>
      <w:hyperlink r:id="rId67" w:history="1">
        <w:r w:rsidRPr="00EA274D">
          <w:t>Постановления</w:t>
        </w:r>
      </w:hyperlink>
      <w:r w:rsidRPr="00EA274D">
        <w:t xml:space="preserve"> Правительства РФ от 09.09.2015 N 948)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Pr="00EA274D" w:rsidRDefault="00D662E9">
      <w:pPr>
        <w:pStyle w:val="ConsPlusNormal"/>
        <w:ind w:firstLine="540"/>
        <w:jc w:val="both"/>
      </w:pPr>
    </w:p>
    <w:p w:rsidR="00D662E9" w:rsidRDefault="00D662E9">
      <w:pPr>
        <w:pStyle w:val="ConsPlusNormal"/>
        <w:ind w:firstLine="540"/>
        <w:jc w:val="both"/>
      </w:pPr>
    </w:p>
    <w:p w:rsidR="00EA274D" w:rsidRDefault="00EA274D">
      <w:pPr>
        <w:pStyle w:val="ConsPlusNormal"/>
        <w:ind w:firstLine="540"/>
        <w:jc w:val="both"/>
      </w:pPr>
    </w:p>
    <w:p w:rsidR="00EA274D" w:rsidRPr="00EA274D" w:rsidRDefault="00EA274D">
      <w:pPr>
        <w:pStyle w:val="ConsPlusNormal"/>
        <w:ind w:firstLine="540"/>
        <w:jc w:val="both"/>
      </w:pPr>
      <w:bookmarkStart w:id="10" w:name="_GoBack"/>
      <w:bookmarkEnd w:id="10"/>
    </w:p>
    <w:p w:rsidR="00D662E9" w:rsidRPr="00EA274D" w:rsidRDefault="00D662E9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jc w:val="right"/>
      </w:pPr>
      <w:r w:rsidRPr="00EA274D">
        <w:lastRenderedPageBreak/>
        <w:t>Утвержден</w:t>
      </w:r>
    </w:p>
    <w:p w:rsidR="0084602A" w:rsidRPr="00EA274D" w:rsidRDefault="0084602A">
      <w:pPr>
        <w:pStyle w:val="ConsPlusNormal"/>
        <w:jc w:val="right"/>
      </w:pPr>
      <w:r w:rsidRPr="00EA274D">
        <w:t>Постановлением Правительства</w:t>
      </w:r>
    </w:p>
    <w:p w:rsidR="0084602A" w:rsidRPr="00EA274D" w:rsidRDefault="0084602A">
      <w:pPr>
        <w:pStyle w:val="ConsPlusNormal"/>
        <w:jc w:val="right"/>
      </w:pPr>
      <w:r w:rsidRPr="00EA274D">
        <w:t>Российской Федерации</w:t>
      </w:r>
    </w:p>
    <w:p w:rsidR="0084602A" w:rsidRPr="00EA274D" w:rsidRDefault="0084602A">
      <w:pPr>
        <w:pStyle w:val="ConsPlusNormal"/>
        <w:jc w:val="right"/>
      </w:pPr>
      <w:r w:rsidRPr="00EA274D">
        <w:t>от 23 июня 2011 г. N 498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Title"/>
        <w:jc w:val="center"/>
      </w:pPr>
      <w:bookmarkStart w:id="11" w:name="P239"/>
      <w:bookmarkEnd w:id="11"/>
      <w:r w:rsidRPr="00EA274D">
        <w:t>ПЕРЕЧЕНЬ</w:t>
      </w:r>
    </w:p>
    <w:p w:rsidR="0084602A" w:rsidRPr="00EA274D" w:rsidRDefault="0084602A">
      <w:pPr>
        <w:pStyle w:val="ConsPlusTitle"/>
        <w:jc w:val="center"/>
      </w:pPr>
      <w:r w:rsidRPr="00EA274D">
        <w:t>ВИДОВ ТЕХНИЧЕСКИХ СРЕДСТВ ОХРАНЫ, ИСПОЛЬЗУЕМЫХ</w:t>
      </w:r>
    </w:p>
    <w:p w:rsidR="0084602A" w:rsidRPr="00EA274D" w:rsidRDefault="0084602A">
      <w:pPr>
        <w:pStyle w:val="ConsPlusTitle"/>
        <w:jc w:val="center"/>
      </w:pPr>
      <w:r w:rsidRPr="00EA274D">
        <w:t>ДЛЯ ОКАЗАНИЯ УСЛУГ ПО ОХРАНЕ ОБЪЕКТОВ И (ИЛИ) ИМУЩЕСТВА</w:t>
      </w:r>
    </w:p>
    <w:p w:rsidR="0084602A" w:rsidRPr="00EA274D" w:rsidRDefault="0084602A">
      <w:pPr>
        <w:pStyle w:val="ConsPlusTitle"/>
        <w:jc w:val="center"/>
      </w:pPr>
      <w:r w:rsidRPr="00EA274D">
        <w:t>НА ОБЪЕКТАХ С ОСУЩЕСТВЛЕНИЕМ РАБОТ ПО ИХ ПРОЕКТИРОВАНИЮ,</w:t>
      </w:r>
    </w:p>
    <w:p w:rsidR="0084602A" w:rsidRPr="00EA274D" w:rsidRDefault="0084602A">
      <w:pPr>
        <w:pStyle w:val="ConsPlusTitle"/>
        <w:jc w:val="center"/>
      </w:pPr>
      <w:r w:rsidRPr="00EA274D">
        <w:t>МОНТАЖУ И ЭКСПЛУАТАЦИОННОМУ ОБСЛУЖИВАНИЮ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  <w:r w:rsidRPr="00EA274D">
        <w:t>1. Средства аудио- и видеонаблюдения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2. Технические средства охранной и охранно-пожарной сигнализации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3. Средства инженерно-технической защиты и контроля доступа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4. Технические средства обнаружения предметов и веществ, ограниченных в обороте</w:t>
      </w:r>
    </w:p>
    <w:p w:rsidR="0084602A" w:rsidRPr="00EA274D" w:rsidRDefault="0084602A">
      <w:pPr>
        <w:pStyle w:val="ConsPlusNormal"/>
        <w:ind w:firstLine="540"/>
        <w:jc w:val="both"/>
      </w:pPr>
      <w:r w:rsidRPr="00EA274D">
        <w:t>5. Технические средства мониторинга и навигации подвижных и стационарных объектов.</w:t>
      </w: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ind w:firstLine="540"/>
        <w:jc w:val="both"/>
      </w:pPr>
    </w:p>
    <w:p w:rsidR="0084602A" w:rsidRPr="00EA274D" w:rsidRDefault="008460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A45FC" w:rsidRPr="00EA274D" w:rsidRDefault="004A45FC"/>
    <w:sectPr w:rsidR="004A45FC" w:rsidRPr="00EA274D" w:rsidSect="00DB7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02A"/>
    <w:rsid w:val="004A45FC"/>
    <w:rsid w:val="0084602A"/>
    <w:rsid w:val="008A7F48"/>
    <w:rsid w:val="00D662E9"/>
    <w:rsid w:val="00EA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6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6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60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6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60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60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C4D467449553D219EF4D57190BD28E02701A2327BA8ACF8F5155C026D9245E45AC5F887CBFCA37917t1M" TargetMode="External"/><Relationship Id="rId18" Type="http://schemas.openxmlformats.org/officeDocument/2006/relationships/hyperlink" Target="consultantplus://offline/ref=EC4D467449553D219EF4D57190BD28E0270EA13A74ABACF8F5155C026D9245E45AC5F887CBFCA77B17t1M" TargetMode="External"/><Relationship Id="rId26" Type="http://schemas.openxmlformats.org/officeDocument/2006/relationships/hyperlink" Target="consultantplus://offline/ref=EC4D467449553D219EF4D57190BD28E02701A53C7CA3ACF8F5155C026D9245E45AC5F8801Ct2M" TargetMode="External"/><Relationship Id="rId39" Type="http://schemas.openxmlformats.org/officeDocument/2006/relationships/hyperlink" Target="consultantplus://offline/ref=EC4D467449553D219EF4D57190BD28E02701A2327BA8ACF8F5155C026D9245E45AC5F887CBFCA37A17t0M" TargetMode="External"/><Relationship Id="rId21" Type="http://schemas.openxmlformats.org/officeDocument/2006/relationships/hyperlink" Target="consultantplus://offline/ref=EC4D467449553D219EF4D57190BD28E02701A2327BA8ACF8F5155C026D9245E45AC5F887CBFCA37A17tBM" TargetMode="External"/><Relationship Id="rId34" Type="http://schemas.openxmlformats.org/officeDocument/2006/relationships/hyperlink" Target="consultantplus://offline/ref=EC4D467449553D219EF4D57190BD28E02701A53C7CA3ACF8F5155C026D9245E45AC5F887CBFCA37117tCM" TargetMode="External"/><Relationship Id="rId42" Type="http://schemas.openxmlformats.org/officeDocument/2006/relationships/hyperlink" Target="consultantplus://offline/ref=EC4D467449553D219EF4D57190BD28E02701A2327BA8ACF8F5155C026D9245E45AC5F887CBFCA37C17tCM" TargetMode="External"/><Relationship Id="rId47" Type="http://schemas.openxmlformats.org/officeDocument/2006/relationships/hyperlink" Target="consultantplus://offline/ref=EC4D467449553D219EF4D57190BD28E02701A2327BA8ACF8F5155C026D9245E45AC5F887CBFCA37C17tFM" TargetMode="External"/><Relationship Id="rId50" Type="http://schemas.openxmlformats.org/officeDocument/2006/relationships/hyperlink" Target="consultantplus://offline/ref=EC4D467449553D219EF4D57190BD28E02701A2327BA8ACF8F5155C026D9245E45AC5F887CBFCA37C17t1M" TargetMode="External"/><Relationship Id="rId55" Type="http://schemas.openxmlformats.org/officeDocument/2006/relationships/hyperlink" Target="consultantplus://offline/ref=EC4D467449553D219EF4D57190BD28E02701A53C7CA3ACF8F5155C026D9245E45AC5F88F1CtBM" TargetMode="External"/><Relationship Id="rId63" Type="http://schemas.openxmlformats.org/officeDocument/2006/relationships/hyperlink" Target="consultantplus://offline/ref=EC4D467449553D219EF4D57190BD28E02701AF3B78AEACF8F5155C026D9245E45AC5F887CBFCA77A17tCM" TargetMode="External"/><Relationship Id="rId68" Type="http://schemas.openxmlformats.org/officeDocument/2006/relationships/fontTable" Target="fontTable.xml"/><Relationship Id="rId7" Type="http://schemas.openxmlformats.org/officeDocument/2006/relationships/hyperlink" Target="consultantplus://offline/ref=EC4D467449553D219EF4D57190BD28E02F01A4337EA1F1F2FD4C50006A9D1AF35D8CF486CBFCAA17t8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C4D467449553D219EF4D57190BD28E02701A53C7CA3ACF8F5155C026D9245E45AC5F8841Ct3M" TargetMode="External"/><Relationship Id="rId29" Type="http://schemas.openxmlformats.org/officeDocument/2006/relationships/hyperlink" Target="consultantplus://offline/ref=EC4D467449553D219EF4D57190BD28E02701A2327BA8ACF8F5155C026D9245E45AC5F887CBFCA37A17tF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C4D467449553D219EF4D57190BD28E02709A23F7CA9ACF8F5155C026D19t2M" TargetMode="External"/><Relationship Id="rId11" Type="http://schemas.openxmlformats.org/officeDocument/2006/relationships/hyperlink" Target="consultantplus://offline/ref=EC4D467449553D219EF4D57190BD28E0270EA13A74ABACF8F5155C026D9245E45AC5F887CBFCA07A17tDM" TargetMode="External"/><Relationship Id="rId24" Type="http://schemas.openxmlformats.org/officeDocument/2006/relationships/hyperlink" Target="consultantplus://offline/ref=EC4D467449553D219EF4D57190BD28E02701A53C7CA3ACF8F5155C026D9245E45AC5F88F1Ct2M" TargetMode="External"/><Relationship Id="rId32" Type="http://schemas.openxmlformats.org/officeDocument/2006/relationships/hyperlink" Target="consultantplus://offline/ref=EC4D467449553D219EF4D57190BD28E02701A53C7CA3ACF8F5155C026D9245E45AC5F887C91FtBM" TargetMode="External"/><Relationship Id="rId37" Type="http://schemas.openxmlformats.org/officeDocument/2006/relationships/hyperlink" Target="consultantplus://offline/ref=EC4D467449553D219EF4D57190BD28E02701A53C7CA3ACF8F5155C026D9245E45AC5F887C91FtEM" TargetMode="External"/><Relationship Id="rId40" Type="http://schemas.openxmlformats.org/officeDocument/2006/relationships/hyperlink" Target="consultantplus://offline/ref=EC4D467449553D219EF4D57190BD28E02701A2327BA8ACF8F5155C026D9245E45AC5F887CBFCA37B17tDM" TargetMode="External"/><Relationship Id="rId45" Type="http://schemas.openxmlformats.org/officeDocument/2006/relationships/hyperlink" Target="consultantplus://offline/ref=EC4D467449553D219EF4D57190BD28E02701A2327BA8ACF8F5155C026D9245E45AC5F887CBFCA37C17tCM" TargetMode="External"/><Relationship Id="rId53" Type="http://schemas.openxmlformats.org/officeDocument/2006/relationships/hyperlink" Target="consultantplus://offline/ref=EC4D467449553D219EF4D57190BD28E02701A2327BA8ACF8F5155C026D9245E45AC5F887CBFCA37D17tDM" TargetMode="External"/><Relationship Id="rId58" Type="http://schemas.openxmlformats.org/officeDocument/2006/relationships/hyperlink" Target="consultantplus://offline/ref=EC4D467449553D219EF4D57190BD28E02701AF3B78AEACF8F5155C026D9245E45AC5F887CBFCA77E17tCM" TargetMode="External"/><Relationship Id="rId66" Type="http://schemas.openxmlformats.org/officeDocument/2006/relationships/hyperlink" Target="consultantplus://offline/ref=EC4D467449553D219EF4D57190BD28E02701A2327BA8ACF8F5155C026D9245E45AC5F887CBFCA37F17tEM" TargetMode="External"/><Relationship Id="rId5" Type="http://schemas.openxmlformats.org/officeDocument/2006/relationships/hyperlink" Target="consultantplus://offline/ref=EC4D467449553D219EF4D57190BD28E0270BA53B7AA8ACF8F5155C026D9245E45AC5F887CBFCA27A17tBM" TargetMode="External"/><Relationship Id="rId15" Type="http://schemas.openxmlformats.org/officeDocument/2006/relationships/hyperlink" Target="consultantplus://offline/ref=EC4D467449553D219EF4D57190BD28E02701A53C7CA3ACF8F5155C026D9245E45AC5F818t7M" TargetMode="External"/><Relationship Id="rId23" Type="http://schemas.openxmlformats.org/officeDocument/2006/relationships/hyperlink" Target="consultantplus://offline/ref=EC4D467449553D219EF4D57190BD28E02701A53C7CA3ACF8F5155C026D9245E45AC5F8821CtDM" TargetMode="External"/><Relationship Id="rId28" Type="http://schemas.openxmlformats.org/officeDocument/2006/relationships/hyperlink" Target="consultantplus://offline/ref=EC4D467449553D219EF4D57190BD28E02701A2327BA8ACF8F5155C026D9245E45AC5F887CBFCA37A17tEM" TargetMode="External"/><Relationship Id="rId36" Type="http://schemas.openxmlformats.org/officeDocument/2006/relationships/hyperlink" Target="consultantplus://offline/ref=EC4D467449553D219EF4D57190BD28E02701A53C7CA3ACF8F5155C026D9245E45AC5F887C91FtCM" TargetMode="External"/><Relationship Id="rId49" Type="http://schemas.openxmlformats.org/officeDocument/2006/relationships/hyperlink" Target="consultantplus://offline/ref=EC4D467449553D219EF4D57190BD28E02701A53C7CA3ACF8F5155C026D9245E45AC5F8811Ct3M" TargetMode="External"/><Relationship Id="rId57" Type="http://schemas.openxmlformats.org/officeDocument/2006/relationships/hyperlink" Target="consultantplus://offline/ref=EC4D467449553D219EF4D57190BD28E02701A53C7CA3ACF8F5155C026D9245E45AC5F88F1Ct2M" TargetMode="External"/><Relationship Id="rId61" Type="http://schemas.openxmlformats.org/officeDocument/2006/relationships/hyperlink" Target="consultantplus://offline/ref=EC4D467449553D219EF4D57190BD28E02701A2327BA8ACF8F5155C026D9245E45AC5F887CBFCA37E17t9M" TargetMode="External"/><Relationship Id="rId10" Type="http://schemas.openxmlformats.org/officeDocument/2006/relationships/hyperlink" Target="consultantplus://offline/ref=EC4D467449553D219EF4D57190BD28E02701A2327BA8ACF8F5155C026D9245E45AC5F887CBFCA37917tFM" TargetMode="External"/><Relationship Id="rId19" Type="http://schemas.openxmlformats.org/officeDocument/2006/relationships/hyperlink" Target="consultantplus://offline/ref=EC4D467449553D219EF4D57190BD28E02701A53C7CA3ACF8F5155C026D19t2M" TargetMode="External"/><Relationship Id="rId31" Type="http://schemas.openxmlformats.org/officeDocument/2006/relationships/hyperlink" Target="consultantplus://offline/ref=EC4D467449553D219EF4D57190BD28E02701A53C7CA3ACF8F5155C026D9245E45AC5F887C91FtBM" TargetMode="External"/><Relationship Id="rId44" Type="http://schemas.openxmlformats.org/officeDocument/2006/relationships/hyperlink" Target="consultantplus://offline/ref=EC4D467449553D219EF4D57190BD28E02701A53C7CA3ACF8F5155C026D9245E45AC5F8841Ct9M" TargetMode="External"/><Relationship Id="rId52" Type="http://schemas.openxmlformats.org/officeDocument/2006/relationships/hyperlink" Target="consultantplus://offline/ref=EC4D467449553D219EF4D57190BD28E02701A2327BA8ACF8F5155C026D9245E45AC5F887CBFCA37D17tBM" TargetMode="External"/><Relationship Id="rId60" Type="http://schemas.openxmlformats.org/officeDocument/2006/relationships/hyperlink" Target="consultantplus://offline/ref=EC4D467449553D219EF4D57190BD28E02701A2327BA8ACF8F5155C026D9245E45AC5F887CBFCA37D17t1M" TargetMode="External"/><Relationship Id="rId65" Type="http://schemas.openxmlformats.org/officeDocument/2006/relationships/hyperlink" Target="consultantplus://offline/ref=EC4D467449553D219EF4D57190BD28E02701AF3B78AEACF8F5155C026D9245E45AC5F887CBFCA77B17tB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C4D467449553D219EF4D57190BD28E02701A53C7CA3ACF8F5155C026D9245E45AC5F8841Ct2M" TargetMode="External"/><Relationship Id="rId14" Type="http://schemas.openxmlformats.org/officeDocument/2006/relationships/hyperlink" Target="consultantplus://offline/ref=EC4D467449553D219EF4D57190BD28E02701A53C7CA3ACF8F5155C026D9245E45AC5F8831Ct3M" TargetMode="External"/><Relationship Id="rId22" Type="http://schemas.openxmlformats.org/officeDocument/2006/relationships/hyperlink" Target="consultantplus://offline/ref=EC4D467449553D219EF4D57190BD28E02701A53C7CA3ACF8F5155C026D19t2M" TargetMode="External"/><Relationship Id="rId27" Type="http://schemas.openxmlformats.org/officeDocument/2006/relationships/hyperlink" Target="consultantplus://offline/ref=EC4D467449553D219EF4D57190BD28E02701A53C7CA3ACF8F5155C026D9245E45AC5F887CBFCA37A17tBM" TargetMode="External"/><Relationship Id="rId30" Type="http://schemas.openxmlformats.org/officeDocument/2006/relationships/hyperlink" Target="consultantplus://offline/ref=EC4D467449553D219EF4D57190BD28E02701A53C7CA3ACF8F5155C026D9245E45AC5F887CBFCA37A17tBM" TargetMode="External"/><Relationship Id="rId35" Type="http://schemas.openxmlformats.org/officeDocument/2006/relationships/hyperlink" Target="consultantplus://offline/ref=EC4D467449553D219EF4D57190BD28E02701A53C7CA3ACF8F5155C026D9245E45AC5F887CA1Ft4M" TargetMode="External"/><Relationship Id="rId43" Type="http://schemas.openxmlformats.org/officeDocument/2006/relationships/hyperlink" Target="consultantplus://offline/ref=EC4D467449553D219EF4D57190BD28E02701A2327BA8ACF8F5155C026D9245E45AC5F887CBFCA37C17tCM" TargetMode="External"/><Relationship Id="rId48" Type="http://schemas.openxmlformats.org/officeDocument/2006/relationships/hyperlink" Target="consultantplus://offline/ref=EC4D467449553D219EF4D57190BD28E02701A53C7CA3ACF8F5155C026D9245E45AC5F8841Ct9M" TargetMode="External"/><Relationship Id="rId56" Type="http://schemas.openxmlformats.org/officeDocument/2006/relationships/hyperlink" Target="consultantplus://offline/ref=EC4D467449553D219EF4D57190BD28E02701A53C7CA3ACF8F5155C026D19t2M" TargetMode="External"/><Relationship Id="rId64" Type="http://schemas.openxmlformats.org/officeDocument/2006/relationships/hyperlink" Target="consultantplus://offline/ref=EC4D467449553D219EF4D57190BD28E02701A2327BA8ACF8F5155C026D9245E45AC5F887CBFCA37E17tCM" TargetMode="External"/><Relationship Id="rId69" Type="http://schemas.openxmlformats.org/officeDocument/2006/relationships/theme" Target="theme/theme1.xml"/><Relationship Id="rId8" Type="http://schemas.openxmlformats.org/officeDocument/2006/relationships/hyperlink" Target="consultantplus://offline/ref=EC4D467449553D219EF4D57190BD28E02708A63C75ABACF8F5155C026D9245E45AC5F887CBFCA37E17t0M" TargetMode="External"/><Relationship Id="rId51" Type="http://schemas.openxmlformats.org/officeDocument/2006/relationships/hyperlink" Target="consultantplus://offline/ref=EC4D467449553D219EF4D57190BD28E02701A2327BA8ACF8F5155C026D9245E45AC5F887CBFCA37D17tAM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C4D467449553D219EF4D57190BD28E02701A2327BA8ACF8F5155C026D9245E45AC5F887CBFCA37917t0M" TargetMode="External"/><Relationship Id="rId17" Type="http://schemas.openxmlformats.org/officeDocument/2006/relationships/hyperlink" Target="consultantplus://offline/ref=EC4D467449553D219EF4D57190BD28E0270EA13A74ABACF8F5155C026D9245E45AC5F887CBFCA77B17t9M" TargetMode="External"/><Relationship Id="rId25" Type="http://schemas.openxmlformats.org/officeDocument/2006/relationships/hyperlink" Target="consultantplus://offline/ref=EC4D467449553D219EF4D57190BD28E0270EA13A74ABACF8F5155C026D9245E45AC5F887CBFCA77117t8M" TargetMode="External"/><Relationship Id="rId33" Type="http://schemas.openxmlformats.org/officeDocument/2006/relationships/hyperlink" Target="consultantplus://offline/ref=EC4D467449553D219EF4D57190BD28E02701A53C7CA3ACF8F5155C026D9245E45AC5F887C91FtBM" TargetMode="External"/><Relationship Id="rId38" Type="http://schemas.openxmlformats.org/officeDocument/2006/relationships/hyperlink" Target="consultantplus://offline/ref=EC4D467449553D219EF4D57190BD28E02701A53C7CA3ACF8F5155C026D9245E45AC5F887C91FtFM" TargetMode="External"/><Relationship Id="rId46" Type="http://schemas.openxmlformats.org/officeDocument/2006/relationships/hyperlink" Target="consultantplus://offline/ref=EC4D467449553D219EF4D57190BD28E0270FA73A7DA3ACF8F5155C026D19t2M" TargetMode="External"/><Relationship Id="rId59" Type="http://schemas.openxmlformats.org/officeDocument/2006/relationships/hyperlink" Target="consultantplus://offline/ref=EC4D467449553D219EF4D57190BD28E02701AF3B78AEACF8F5155C026D9245E45AC5F887CBFCA17C17tEM" TargetMode="External"/><Relationship Id="rId67" Type="http://schemas.openxmlformats.org/officeDocument/2006/relationships/hyperlink" Target="consultantplus://offline/ref=EC4D467449553D219EF4D57190BD28E02701A2327BA8ACF8F5155C026D9245E45AC5F887CBFCA37F17tEM" TargetMode="External"/><Relationship Id="rId20" Type="http://schemas.openxmlformats.org/officeDocument/2006/relationships/hyperlink" Target="consultantplus://offline/ref=EC4D467449553D219EF4D57190BD28E02701A2327BA8ACF8F5155C026D9245E45AC5F887CBFCA37A17t9M" TargetMode="External"/><Relationship Id="rId41" Type="http://schemas.openxmlformats.org/officeDocument/2006/relationships/hyperlink" Target="consultantplus://offline/ref=EC4D467449553D219EF4D57190BD28E02701A2327BA8ACF8F5155C026D9245E45AC5F887CBFCA37B17tFM" TargetMode="External"/><Relationship Id="rId54" Type="http://schemas.openxmlformats.org/officeDocument/2006/relationships/hyperlink" Target="consultantplus://offline/ref=EC4D467449553D219EF4D57190BD28E02701A2327BA8ACF8F5155C026D9245E45AC5F887CBFCA37D17tFM" TargetMode="External"/><Relationship Id="rId62" Type="http://schemas.openxmlformats.org/officeDocument/2006/relationships/hyperlink" Target="consultantplus://offline/ref=EC4D467449553D219EF4D57190BD28E02701A2327BA8ACF8F5155C026D9245E45AC5F887CBFCA37E17t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5927</Words>
  <Characters>33789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3</cp:revision>
  <dcterms:created xsi:type="dcterms:W3CDTF">2016-03-17T12:45:00Z</dcterms:created>
  <dcterms:modified xsi:type="dcterms:W3CDTF">2017-03-10T10:27:00Z</dcterms:modified>
</cp:coreProperties>
</file>